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B3508" w14:textId="77777777" w:rsidR="00526381" w:rsidRPr="00010913" w:rsidRDefault="00522296" w:rsidP="008F6F14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10913">
        <w:rPr>
          <w:rFonts w:ascii="Arial" w:hAnsi="Arial" w:cs="Arial"/>
          <w:color w:val="000000"/>
          <w:spacing w:val="-1"/>
          <w:sz w:val="24"/>
          <w:szCs w:val="24"/>
        </w:rPr>
        <w:t xml:space="preserve">Deutsche Schachjugend </w:t>
      </w:r>
    </w:p>
    <w:p w14:paraId="752B3509" w14:textId="77777777" w:rsidR="00526381" w:rsidRPr="00010913" w:rsidRDefault="00522296" w:rsidP="00E21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0913">
        <w:rPr>
          <w:rFonts w:ascii="Arial" w:hAnsi="Arial" w:cs="Arial"/>
          <w:color w:val="000000"/>
          <w:spacing w:val="-1"/>
          <w:sz w:val="24"/>
          <w:szCs w:val="24"/>
        </w:rPr>
        <w:t xml:space="preserve">Hanns-Braun-Straße </w:t>
      </w:r>
    </w:p>
    <w:p w14:paraId="752B350A" w14:textId="77777777" w:rsidR="00526381" w:rsidRPr="00010913" w:rsidRDefault="00522296" w:rsidP="00E21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0913">
        <w:rPr>
          <w:rFonts w:ascii="Arial" w:hAnsi="Arial" w:cs="Arial"/>
          <w:color w:val="000000"/>
          <w:spacing w:val="-1"/>
          <w:sz w:val="24"/>
          <w:szCs w:val="24"/>
        </w:rPr>
        <w:t xml:space="preserve">Friesenhaus 1 </w:t>
      </w:r>
    </w:p>
    <w:p w14:paraId="752B350B" w14:textId="77777777" w:rsidR="00526381" w:rsidRPr="00010913" w:rsidRDefault="00522296" w:rsidP="00E21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0913">
        <w:rPr>
          <w:rFonts w:ascii="Arial" w:hAnsi="Arial" w:cs="Arial"/>
          <w:color w:val="000000"/>
          <w:spacing w:val="-1"/>
          <w:sz w:val="24"/>
          <w:szCs w:val="24"/>
        </w:rPr>
        <w:t xml:space="preserve">14053 Berlin </w:t>
      </w:r>
    </w:p>
    <w:p w14:paraId="752B350C" w14:textId="77777777" w:rsidR="00526381" w:rsidRPr="00010913" w:rsidRDefault="00522296" w:rsidP="00E21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0913">
        <w:rPr>
          <w:rFonts w:ascii="Arial" w:hAnsi="Arial" w:cs="Arial"/>
          <w:color w:val="000000"/>
          <w:spacing w:val="-1"/>
          <w:sz w:val="24"/>
          <w:szCs w:val="24"/>
        </w:rPr>
        <w:t xml:space="preserve">Telefon: 030 3000780  </w:t>
      </w:r>
      <w:r w:rsidR="00E21CA8" w:rsidRPr="00010913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752B35B9" wp14:editId="752B35BA">
            <wp:simplePos x="2366645" y="1731645"/>
            <wp:positionH relativeFrom="margin">
              <wp:align>right</wp:align>
            </wp:positionH>
            <wp:positionV relativeFrom="margin">
              <wp:align>top</wp:align>
            </wp:positionV>
            <wp:extent cx="2259330" cy="1613535"/>
            <wp:effectExtent l="0" t="0" r="7620" b="5715"/>
            <wp:wrapSquare wrapText="bothSides"/>
            <wp:docPr id="1" name="Grafik 1" descr="schach_pferd_rot_44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ach_pferd_rot_44_3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2B350D" w14:textId="77777777" w:rsidR="00526381" w:rsidRPr="00010913" w:rsidRDefault="00522296" w:rsidP="00E21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0913">
        <w:rPr>
          <w:rFonts w:ascii="Arial" w:hAnsi="Arial" w:cs="Arial"/>
          <w:color w:val="000000"/>
          <w:spacing w:val="-1"/>
          <w:sz w:val="24"/>
          <w:szCs w:val="24"/>
        </w:rPr>
        <w:t>Fax: 030 30007830</w:t>
      </w:r>
    </w:p>
    <w:p w14:paraId="752B350E" w14:textId="77777777" w:rsidR="00526381" w:rsidRPr="00010913" w:rsidRDefault="00522296">
      <w:pPr>
        <w:widowControl w:val="0"/>
        <w:autoSpaceDE w:val="0"/>
        <w:autoSpaceDN w:val="0"/>
        <w:adjustRightInd w:val="0"/>
        <w:spacing w:after="0" w:line="240" w:lineRule="auto"/>
        <w:ind w:left="1919"/>
        <w:jc w:val="both"/>
        <w:rPr>
          <w:rFonts w:ascii="Arial" w:hAnsi="Arial" w:cs="Arial"/>
          <w:sz w:val="24"/>
          <w:szCs w:val="24"/>
        </w:rPr>
      </w:pPr>
      <w:r w:rsidRPr="00010913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</w:p>
    <w:p w14:paraId="752B350F" w14:textId="77777777" w:rsidR="00526381" w:rsidRPr="00010913" w:rsidRDefault="00522296">
      <w:pPr>
        <w:widowControl w:val="0"/>
        <w:autoSpaceDE w:val="0"/>
        <w:autoSpaceDN w:val="0"/>
        <w:adjustRightInd w:val="0"/>
        <w:spacing w:after="0" w:line="240" w:lineRule="auto"/>
        <w:ind w:left="1919"/>
        <w:jc w:val="both"/>
        <w:rPr>
          <w:rFonts w:ascii="Arial" w:hAnsi="Arial" w:cs="Arial"/>
          <w:sz w:val="24"/>
          <w:szCs w:val="24"/>
        </w:rPr>
      </w:pPr>
      <w:r w:rsidRPr="00010913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</w:p>
    <w:p w14:paraId="752B3510" w14:textId="77777777" w:rsidR="00E21CA8" w:rsidRPr="00010913" w:rsidRDefault="00522296" w:rsidP="00E21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010913">
        <w:rPr>
          <w:rFonts w:ascii="Arial" w:hAnsi="Arial" w:cs="Arial"/>
          <w:color w:val="000000"/>
          <w:spacing w:val="-1"/>
          <w:sz w:val="24"/>
          <w:szCs w:val="24"/>
        </w:rPr>
        <w:t xml:space="preserve">An alle engagierten Ehrenamtlichen </w:t>
      </w:r>
    </w:p>
    <w:p w14:paraId="752B3511" w14:textId="77777777" w:rsidR="00526381" w:rsidRPr="00010913" w:rsidRDefault="00522296" w:rsidP="00E21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0913">
        <w:rPr>
          <w:rFonts w:ascii="Arial" w:hAnsi="Arial" w:cs="Arial"/>
          <w:color w:val="000000"/>
          <w:spacing w:val="-1"/>
          <w:sz w:val="24"/>
          <w:szCs w:val="24"/>
        </w:rPr>
        <w:t xml:space="preserve">in den </w:t>
      </w:r>
      <w:r w:rsidR="00E21CA8" w:rsidRPr="00010913">
        <w:rPr>
          <w:rFonts w:ascii="Arial" w:hAnsi="Arial" w:cs="Arial"/>
          <w:color w:val="000000"/>
          <w:spacing w:val="-1"/>
          <w:sz w:val="24"/>
          <w:szCs w:val="24"/>
        </w:rPr>
        <w:t>Schachver</w:t>
      </w:r>
      <w:r w:rsidRPr="00010913">
        <w:rPr>
          <w:rFonts w:ascii="Arial" w:hAnsi="Arial" w:cs="Arial"/>
          <w:color w:val="000000"/>
          <w:spacing w:val="-1"/>
          <w:sz w:val="24"/>
          <w:szCs w:val="24"/>
        </w:rPr>
        <w:t xml:space="preserve">einen und  </w:t>
      </w:r>
    </w:p>
    <w:p w14:paraId="752B3512" w14:textId="77777777" w:rsidR="00526381" w:rsidRPr="00010913" w:rsidRDefault="00522296" w:rsidP="00E21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0913">
        <w:rPr>
          <w:rFonts w:ascii="Arial" w:hAnsi="Arial" w:cs="Arial"/>
          <w:color w:val="000000"/>
          <w:spacing w:val="-1"/>
          <w:sz w:val="24"/>
          <w:szCs w:val="24"/>
        </w:rPr>
        <w:t xml:space="preserve">Landesschachverbänden </w:t>
      </w:r>
    </w:p>
    <w:p w14:paraId="752B3513" w14:textId="77777777" w:rsidR="00526381" w:rsidRPr="00010913" w:rsidRDefault="00522296">
      <w:pPr>
        <w:widowControl w:val="0"/>
        <w:autoSpaceDE w:val="0"/>
        <w:autoSpaceDN w:val="0"/>
        <w:adjustRightInd w:val="0"/>
        <w:spacing w:after="0" w:line="240" w:lineRule="auto"/>
        <w:ind w:left="1919"/>
        <w:jc w:val="both"/>
        <w:rPr>
          <w:rFonts w:ascii="Arial" w:hAnsi="Arial" w:cs="Arial"/>
          <w:sz w:val="24"/>
          <w:szCs w:val="24"/>
        </w:rPr>
      </w:pPr>
      <w:r w:rsidRPr="00010913">
        <w:rPr>
          <w:rFonts w:ascii="Arial" w:hAnsi="Arial" w:cs="Arial"/>
          <w:color w:val="000000"/>
          <w:spacing w:val="-1"/>
          <w:sz w:val="30"/>
          <w:szCs w:val="30"/>
        </w:rPr>
        <w:t xml:space="preserve"> </w:t>
      </w:r>
    </w:p>
    <w:p w14:paraId="752B3514" w14:textId="77777777" w:rsidR="0021103B" w:rsidRDefault="0021103B">
      <w:pPr>
        <w:widowControl w:val="0"/>
        <w:autoSpaceDE w:val="0"/>
        <w:autoSpaceDN w:val="0"/>
        <w:adjustRightInd w:val="0"/>
        <w:spacing w:after="0" w:line="240" w:lineRule="auto"/>
        <w:ind w:left="1919"/>
        <w:jc w:val="both"/>
        <w:rPr>
          <w:rFonts w:ascii="Arial" w:hAnsi="Arial" w:cs="Arial"/>
          <w:color w:val="000000"/>
          <w:spacing w:val="-1"/>
          <w:sz w:val="30"/>
          <w:szCs w:val="30"/>
        </w:rPr>
      </w:pPr>
    </w:p>
    <w:p w14:paraId="752B3515" w14:textId="77777777" w:rsidR="00526381" w:rsidRPr="00010913" w:rsidRDefault="00522296">
      <w:pPr>
        <w:widowControl w:val="0"/>
        <w:autoSpaceDE w:val="0"/>
        <w:autoSpaceDN w:val="0"/>
        <w:adjustRightInd w:val="0"/>
        <w:spacing w:after="0" w:line="240" w:lineRule="auto"/>
        <w:ind w:left="1919"/>
        <w:jc w:val="both"/>
        <w:rPr>
          <w:rFonts w:ascii="Arial" w:hAnsi="Arial" w:cs="Arial"/>
          <w:sz w:val="24"/>
          <w:szCs w:val="24"/>
        </w:rPr>
      </w:pPr>
      <w:r w:rsidRPr="00010913">
        <w:rPr>
          <w:rFonts w:ascii="Arial" w:hAnsi="Arial" w:cs="Arial"/>
          <w:color w:val="000000"/>
          <w:spacing w:val="-1"/>
          <w:sz w:val="30"/>
          <w:szCs w:val="30"/>
        </w:rPr>
        <w:t xml:space="preserve"> </w:t>
      </w:r>
    </w:p>
    <w:p w14:paraId="752B3516" w14:textId="77777777" w:rsidR="00526381" w:rsidRPr="00010913" w:rsidRDefault="00522296" w:rsidP="00E21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010913">
        <w:rPr>
          <w:rFonts w:ascii="Arial" w:hAnsi="Arial" w:cs="Arial"/>
          <w:b/>
          <w:bCs/>
          <w:color w:val="C00000"/>
          <w:spacing w:val="-1"/>
          <w:sz w:val="32"/>
          <w:szCs w:val="32"/>
        </w:rPr>
        <w:t>Einladung zum Mädchen- und Frauenschachkongress</w:t>
      </w:r>
    </w:p>
    <w:p w14:paraId="752B3517" w14:textId="09EFCEBF" w:rsidR="00526381" w:rsidRPr="00010913" w:rsidRDefault="00400E1D" w:rsidP="00E21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color w:val="C00000"/>
          <w:spacing w:val="-1"/>
          <w:sz w:val="32"/>
          <w:szCs w:val="32"/>
        </w:rPr>
        <w:t>vom 06</w:t>
      </w:r>
      <w:r w:rsidR="00A75560" w:rsidRPr="00010913">
        <w:rPr>
          <w:rFonts w:ascii="Arial" w:hAnsi="Arial" w:cs="Arial"/>
          <w:b/>
          <w:bCs/>
          <w:color w:val="C00000"/>
          <w:spacing w:val="-1"/>
          <w:sz w:val="32"/>
          <w:szCs w:val="32"/>
        </w:rPr>
        <w:t>.</w:t>
      </w:r>
      <w:r>
        <w:rPr>
          <w:rFonts w:ascii="Arial" w:hAnsi="Arial" w:cs="Arial"/>
          <w:b/>
          <w:bCs/>
          <w:color w:val="C00000"/>
          <w:spacing w:val="-1"/>
          <w:sz w:val="32"/>
          <w:szCs w:val="32"/>
        </w:rPr>
        <w:t>09</w:t>
      </w:r>
      <w:r w:rsidR="00A75560" w:rsidRPr="00010913">
        <w:rPr>
          <w:rFonts w:ascii="Arial" w:hAnsi="Arial" w:cs="Arial"/>
          <w:b/>
          <w:bCs/>
          <w:color w:val="C00000"/>
          <w:spacing w:val="-1"/>
          <w:sz w:val="32"/>
          <w:szCs w:val="32"/>
        </w:rPr>
        <w:t xml:space="preserve"> bis 0</w:t>
      </w:r>
      <w:r>
        <w:rPr>
          <w:rFonts w:ascii="Arial" w:hAnsi="Arial" w:cs="Arial"/>
          <w:b/>
          <w:bCs/>
          <w:color w:val="C00000"/>
          <w:spacing w:val="-1"/>
          <w:sz w:val="32"/>
          <w:szCs w:val="32"/>
        </w:rPr>
        <w:t>8.</w:t>
      </w:r>
      <w:r w:rsidR="006A2A58" w:rsidRPr="00010913">
        <w:rPr>
          <w:rFonts w:ascii="Arial" w:hAnsi="Arial" w:cs="Arial"/>
          <w:b/>
          <w:bCs/>
          <w:color w:val="C00000"/>
          <w:spacing w:val="-1"/>
          <w:sz w:val="32"/>
          <w:szCs w:val="32"/>
        </w:rPr>
        <w:t>09.</w:t>
      </w:r>
      <w:r w:rsidR="00A75560" w:rsidRPr="00010913">
        <w:rPr>
          <w:rFonts w:ascii="Arial" w:hAnsi="Arial" w:cs="Arial"/>
          <w:b/>
          <w:bCs/>
          <w:color w:val="C00000"/>
          <w:spacing w:val="-1"/>
          <w:sz w:val="32"/>
          <w:szCs w:val="32"/>
        </w:rPr>
        <w:t xml:space="preserve"> 201</w:t>
      </w:r>
      <w:r>
        <w:rPr>
          <w:rFonts w:ascii="Arial" w:hAnsi="Arial" w:cs="Arial"/>
          <w:b/>
          <w:bCs/>
          <w:color w:val="C00000"/>
          <w:spacing w:val="-1"/>
          <w:sz w:val="32"/>
          <w:szCs w:val="32"/>
        </w:rPr>
        <w:t>9</w:t>
      </w:r>
      <w:r w:rsidR="006A2A58" w:rsidRPr="00010913">
        <w:rPr>
          <w:rFonts w:ascii="Arial" w:hAnsi="Arial" w:cs="Arial"/>
          <w:b/>
          <w:bCs/>
          <w:color w:val="C00000"/>
          <w:spacing w:val="-1"/>
          <w:sz w:val="32"/>
          <w:szCs w:val="32"/>
        </w:rPr>
        <w:t xml:space="preserve"> </w:t>
      </w:r>
      <w:r w:rsidR="00522296" w:rsidRPr="00010913">
        <w:rPr>
          <w:rFonts w:ascii="Arial" w:hAnsi="Arial" w:cs="Arial"/>
          <w:b/>
          <w:bCs/>
          <w:color w:val="C00000"/>
          <w:spacing w:val="-1"/>
          <w:sz w:val="32"/>
          <w:szCs w:val="32"/>
        </w:rPr>
        <w:t xml:space="preserve">in </w:t>
      </w:r>
      <w:r w:rsidR="00EF3B3B" w:rsidRPr="00010913">
        <w:rPr>
          <w:rFonts w:ascii="Arial" w:hAnsi="Arial" w:cs="Arial"/>
          <w:b/>
          <w:bCs/>
          <w:color w:val="C00000"/>
          <w:spacing w:val="-1"/>
          <w:sz w:val="32"/>
          <w:szCs w:val="32"/>
        </w:rPr>
        <w:t>Weimar</w:t>
      </w:r>
    </w:p>
    <w:p w14:paraId="752B3518" w14:textId="77777777" w:rsidR="00526381" w:rsidRPr="00010913" w:rsidRDefault="00522296">
      <w:pPr>
        <w:widowControl w:val="0"/>
        <w:autoSpaceDE w:val="0"/>
        <w:autoSpaceDN w:val="0"/>
        <w:adjustRightInd w:val="0"/>
        <w:spacing w:after="0" w:line="240" w:lineRule="auto"/>
        <w:ind w:left="1919"/>
        <w:jc w:val="both"/>
        <w:rPr>
          <w:rFonts w:ascii="Arial" w:hAnsi="Arial" w:cs="Arial"/>
          <w:sz w:val="24"/>
          <w:szCs w:val="24"/>
        </w:rPr>
      </w:pPr>
      <w:r w:rsidRPr="00010913">
        <w:rPr>
          <w:rFonts w:ascii="Arial" w:hAnsi="Arial" w:cs="Arial"/>
          <w:color w:val="000000"/>
          <w:spacing w:val="-1"/>
          <w:sz w:val="30"/>
          <w:szCs w:val="30"/>
        </w:rPr>
        <w:t xml:space="preserve"> </w:t>
      </w:r>
    </w:p>
    <w:p w14:paraId="752B3519" w14:textId="77777777" w:rsidR="00010913" w:rsidRDefault="00010913" w:rsidP="00E21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14:paraId="752B351A" w14:textId="77777777" w:rsidR="0021103B" w:rsidRDefault="0021103B" w:rsidP="00E21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14:paraId="752B351B" w14:textId="77777777" w:rsidR="00526381" w:rsidRPr="00010913" w:rsidRDefault="00522296" w:rsidP="00E21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0913">
        <w:rPr>
          <w:rFonts w:ascii="Arial" w:hAnsi="Arial" w:cs="Arial"/>
          <w:color w:val="000000"/>
          <w:spacing w:val="-1"/>
          <w:sz w:val="24"/>
          <w:szCs w:val="24"/>
        </w:rPr>
        <w:t xml:space="preserve">Liebe Schachfreunde, </w:t>
      </w:r>
      <w:r w:rsidR="002D764D" w:rsidRPr="00010913">
        <w:rPr>
          <w:rFonts w:ascii="Arial" w:hAnsi="Arial" w:cs="Arial"/>
          <w:color w:val="000000"/>
          <w:spacing w:val="-1"/>
          <w:sz w:val="24"/>
          <w:szCs w:val="24"/>
        </w:rPr>
        <w:t>liebe Schachfreundinnen,</w:t>
      </w:r>
    </w:p>
    <w:p w14:paraId="752B351C" w14:textId="77777777" w:rsidR="00526381" w:rsidRPr="00010913" w:rsidRDefault="00522296">
      <w:pPr>
        <w:widowControl w:val="0"/>
        <w:autoSpaceDE w:val="0"/>
        <w:autoSpaceDN w:val="0"/>
        <w:adjustRightInd w:val="0"/>
        <w:spacing w:after="0" w:line="240" w:lineRule="auto"/>
        <w:ind w:left="1919"/>
        <w:jc w:val="both"/>
        <w:rPr>
          <w:rFonts w:ascii="Arial" w:hAnsi="Arial" w:cs="Arial"/>
          <w:sz w:val="24"/>
          <w:szCs w:val="24"/>
        </w:rPr>
      </w:pPr>
      <w:r w:rsidRPr="00010913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</w:p>
    <w:p w14:paraId="087C33F0" w14:textId="789A1066" w:rsidR="00400E1D" w:rsidRPr="00400E1D" w:rsidRDefault="00400E1D" w:rsidP="00400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400E1D">
        <w:rPr>
          <w:rFonts w:ascii="Arial" w:hAnsi="Arial" w:cs="Arial"/>
          <w:color w:val="000000"/>
          <w:spacing w:val="-1"/>
          <w:sz w:val="24"/>
          <w:szCs w:val="24"/>
        </w:rPr>
        <w:t xml:space="preserve">us dem Bereich für Verbandsentwicklung des Deutschen Schachbundes sind im vergangenen Jahr Finanzmittel (4.000 Euro) zur Verfügung gestellt worden für Projekte, mit denen direkt 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das </w:t>
      </w:r>
      <w:r w:rsidRPr="00400E1D">
        <w:rPr>
          <w:rFonts w:ascii="Arial" w:hAnsi="Arial" w:cs="Arial"/>
          <w:color w:val="000000"/>
          <w:spacing w:val="-1"/>
          <w:sz w:val="24"/>
          <w:szCs w:val="24"/>
        </w:rPr>
        <w:t>Mädchen und Frauen</w:t>
      </w:r>
      <w:r>
        <w:rPr>
          <w:rFonts w:ascii="Arial" w:hAnsi="Arial" w:cs="Arial"/>
          <w:color w:val="000000"/>
          <w:spacing w:val="-1"/>
          <w:sz w:val="24"/>
          <w:szCs w:val="24"/>
        </w:rPr>
        <w:t>schach</w:t>
      </w:r>
      <w:r w:rsidRPr="00400E1D">
        <w:rPr>
          <w:rFonts w:ascii="Arial" w:hAnsi="Arial" w:cs="Arial"/>
          <w:color w:val="000000"/>
          <w:spacing w:val="-1"/>
          <w:sz w:val="24"/>
          <w:szCs w:val="24"/>
        </w:rPr>
        <w:t xml:space="preserve"> gefördert werden k</w:t>
      </w:r>
      <w:r>
        <w:rPr>
          <w:rFonts w:ascii="Arial" w:hAnsi="Arial" w:cs="Arial"/>
          <w:color w:val="000000"/>
          <w:spacing w:val="-1"/>
          <w:sz w:val="24"/>
          <w:szCs w:val="24"/>
        </w:rPr>
        <w:t>ann.</w:t>
      </w:r>
      <w:r w:rsidRPr="00400E1D">
        <w:rPr>
          <w:rFonts w:ascii="Arial" w:hAnsi="Arial" w:cs="Arial"/>
          <w:color w:val="000000"/>
          <w:spacing w:val="-1"/>
          <w:sz w:val="24"/>
          <w:szCs w:val="24"/>
        </w:rPr>
        <w:t xml:space="preserve"> Dies können Projekte auf Bundesebene sein, auf Landes- oder Bezirks- wie Vereinsebene. Gemeinsam haben wir auf dem 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letzten </w:t>
      </w:r>
      <w:r w:rsidRPr="00400E1D">
        <w:rPr>
          <w:rFonts w:ascii="Arial" w:hAnsi="Arial" w:cs="Arial"/>
          <w:color w:val="000000"/>
          <w:spacing w:val="-1"/>
          <w:sz w:val="24"/>
          <w:szCs w:val="24"/>
        </w:rPr>
        <w:t>Kongress acht Projektideen entworfen. In den kommenden 12 Monaten haben wir vier dieser Projekte durchgeführt</w:t>
      </w:r>
      <w:r>
        <w:rPr>
          <w:rFonts w:ascii="Arial" w:hAnsi="Arial" w:cs="Arial"/>
          <w:color w:val="000000"/>
          <w:spacing w:val="-1"/>
          <w:sz w:val="24"/>
          <w:szCs w:val="24"/>
        </w:rPr>
        <w:t>, ein weiteres wird kurz nach dem Kongress stattfinden.</w:t>
      </w:r>
      <w:r w:rsidRPr="00400E1D">
        <w:rPr>
          <w:rFonts w:ascii="Arial" w:hAnsi="Arial" w:cs="Arial"/>
          <w:color w:val="000000"/>
          <w:spacing w:val="-1"/>
          <w:sz w:val="24"/>
          <w:szCs w:val="24"/>
        </w:rPr>
        <w:t xml:space="preserve"> Beim diesjährigen Kongress wollen wir ein Fazit ziehen und von den Pilotprojekten lernen: welche Veranstaltungen kamen gut an, was waren die Schwierigkeiten in der Organisation, welche Konzepte sollten nochmal überarbeitet oder umgeändert werden?</w:t>
      </w:r>
    </w:p>
    <w:p w14:paraId="1FE1460C" w14:textId="77777777" w:rsidR="00400E1D" w:rsidRPr="00400E1D" w:rsidRDefault="00400E1D" w:rsidP="00400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14:paraId="2048F541" w14:textId="77777777" w:rsidR="00400E1D" w:rsidRPr="00400E1D" w:rsidRDefault="00400E1D" w:rsidP="00400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400E1D">
        <w:rPr>
          <w:rFonts w:ascii="Arial" w:hAnsi="Arial" w:cs="Arial"/>
          <w:color w:val="000000"/>
          <w:spacing w:val="-1"/>
          <w:sz w:val="24"/>
          <w:szCs w:val="24"/>
        </w:rPr>
        <w:t>Natürlich wird es aber auch die bekannten Elemente des Kongresses geben wie Workshop-Blöcke, Vorträge, Podiumsdiskussion.</w:t>
      </w:r>
    </w:p>
    <w:p w14:paraId="29F58F9D" w14:textId="77777777" w:rsidR="00400E1D" w:rsidRPr="00400E1D" w:rsidRDefault="00400E1D" w:rsidP="00400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14:paraId="4C933B13" w14:textId="77777777" w:rsidR="00400E1D" w:rsidRPr="00400E1D" w:rsidRDefault="00400E1D" w:rsidP="00400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400E1D">
        <w:rPr>
          <w:rFonts w:ascii="Arial" w:hAnsi="Arial" w:cs="Arial"/>
          <w:color w:val="000000"/>
          <w:spacing w:val="-1"/>
          <w:sz w:val="24"/>
          <w:szCs w:val="24"/>
        </w:rPr>
        <w:t>Wir hoffen wieder ein interessantes Programm rund um das Thema Mädchen- und Frauenschach zusammengestellt zu haben. Alle, die Inspirationen zum Thema Mädchen- und Frauenschach suchen und sich mit Gleichgesinnten austauschen möchten, und vor allem alle, die direkt etwas umsetzen möchten, sind herzlich eingeladen.</w:t>
      </w:r>
    </w:p>
    <w:p w14:paraId="474E14DB" w14:textId="77777777" w:rsidR="00400E1D" w:rsidRPr="00400E1D" w:rsidRDefault="00400E1D" w:rsidP="00400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14:paraId="752B3527" w14:textId="77777777" w:rsidR="003F15C3" w:rsidRPr="00010913" w:rsidRDefault="003F15C3" w:rsidP="00E21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14:paraId="752B3528" w14:textId="77777777" w:rsidR="002D764D" w:rsidRPr="00010913" w:rsidRDefault="00083E15" w:rsidP="00E21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1"/>
        </w:rPr>
      </w:pPr>
      <w:r w:rsidRPr="00010913">
        <w:rPr>
          <w:rFonts w:ascii="Arial" w:hAnsi="Arial" w:cs="Arial"/>
          <w:color w:val="000000"/>
          <w:spacing w:val="-1"/>
          <w:sz w:val="24"/>
          <w:szCs w:val="24"/>
        </w:rPr>
        <w:t>Wir freuen uns</w:t>
      </w:r>
      <w:r w:rsidR="003F15C3" w:rsidRPr="00010913">
        <w:rPr>
          <w:rFonts w:ascii="Arial" w:hAnsi="Arial" w:cs="Arial"/>
          <w:color w:val="000000"/>
          <w:spacing w:val="-1"/>
          <w:sz w:val="24"/>
          <w:szCs w:val="24"/>
        </w:rPr>
        <w:t xml:space="preserve"> auf </w:t>
      </w:r>
      <w:r w:rsidR="00C715A0" w:rsidRPr="00010913">
        <w:rPr>
          <w:rFonts w:ascii="Arial" w:hAnsi="Arial" w:cs="Arial"/>
          <w:color w:val="000000"/>
          <w:spacing w:val="-1"/>
          <w:sz w:val="24"/>
          <w:szCs w:val="24"/>
        </w:rPr>
        <w:t>Euch</w:t>
      </w:r>
      <w:r w:rsidR="00022376" w:rsidRPr="00010913">
        <w:rPr>
          <w:rFonts w:ascii="Arial" w:hAnsi="Arial" w:cs="Arial"/>
          <w:color w:val="000000"/>
          <w:spacing w:val="-1"/>
          <w:sz w:val="24"/>
          <w:szCs w:val="24"/>
        </w:rPr>
        <w:t>!</w:t>
      </w:r>
      <w:r w:rsidR="006B17F5" w:rsidRPr="00010913">
        <w:rPr>
          <w:rFonts w:ascii="Arial" w:hAnsi="Arial" w:cs="Arial"/>
          <w:color w:val="000000"/>
          <w:spacing w:val="-1"/>
          <w:sz w:val="28"/>
          <w:szCs w:val="30"/>
        </w:rPr>
        <w:tab/>
      </w:r>
      <w:r w:rsidR="006B17F5" w:rsidRPr="00010913">
        <w:rPr>
          <w:rFonts w:ascii="Arial" w:hAnsi="Arial" w:cs="Arial"/>
          <w:color w:val="000000"/>
          <w:spacing w:val="-1"/>
          <w:sz w:val="28"/>
          <w:szCs w:val="30"/>
        </w:rPr>
        <w:tab/>
      </w:r>
      <w:r w:rsidR="006B17F5" w:rsidRPr="00010913">
        <w:rPr>
          <w:rFonts w:ascii="Arial" w:hAnsi="Arial" w:cs="Arial"/>
          <w:color w:val="000000"/>
          <w:spacing w:val="-1"/>
          <w:sz w:val="28"/>
          <w:szCs w:val="30"/>
        </w:rPr>
        <w:tab/>
      </w:r>
      <w:r w:rsidR="006B17F5" w:rsidRPr="00010913">
        <w:rPr>
          <w:rFonts w:ascii="Arial" w:hAnsi="Arial" w:cs="Arial"/>
          <w:color w:val="000000"/>
          <w:spacing w:val="-1"/>
          <w:sz w:val="28"/>
          <w:szCs w:val="30"/>
        </w:rPr>
        <w:tab/>
      </w:r>
      <w:r w:rsidR="006B17F5" w:rsidRPr="00010913">
        <w:rPr>
          <w:rFonts w:ascii="Arial" w:hAnsi="Arial" w:cs="Arial"/>
          <w:color w:val="000000"/>
          <w:spacing w:val="-1"/>
        </w:rPr>
        <w:t>Gefördert vom:</w:t>
      </w:r>
    </w:p>
    <w:p w14:paraId="752B3529" w14:textId="77777777" w:rsidR="00976460" w:rsidRPr="00010913" w:rsidRDefault="006B17F5" w:rsidP="00E21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color w:val="000000"/>
          <w:spacing w:val="-1"/>
          <w:sz w:val="28"/>
          <w:szCs w:val="30"/>
        </w:rPr>
      </w:pPr>
      <w:r w:rsidRPr="00010913">
        <w:rPr>
          <w:rFonts w:ascii="Arial" w:hAnsi="Arial" w:cs="Arial"/>
          <w:noProof/>
          <w:color w:val="000000"/>
          <w:spacing w:val="-1"/>
          <w:sz w:val="28"/>
          <w:szCs w:val="30"/>
        </w:rPr>
        <w:drawing>
          <wp:anchor distT="0" distB="0" distL="114300" distR="114300" simplePos="0" relativeHeight="251659264" behindDoc="1" locked="0" layoutInCell="1" allowOverlap="1" wp14:anchorId="752B35BB" wp14:editId="752B35BC">
            <wp:simplePos x="0" y="0"/>
            <wp:positionH relativeFrom="column">
              <wp:posOffset>3017244</wp:posOffset>
            </wp:positionH>
            <wp:positionV relativeFrom="paragraph">
              <wp:posOffset>15046</wp:posOffset>
            </wp:positionV>
            <wp:extent cx="1605600" cy="770400"/>
            <wp:effectExtent l="0" t="0" r="0" b="0"/>
            <wp:wrapTight wrapText="left">
              <wp:wrapPolygon edited="0">
                <wp:start x="0" y="0"/>
                <wp:lineTo x="0" y="20834"/>
                <wp:lineTo x="21275" y="20834"/>
                <wp:lineTo x="21275" y="0"/>
                <wp:lineTo x="0" y="0"/>
              </wp:wrapPolygon>
            </wp:wrapTight>
            <wp:docPr id="3" name="Grafik 3" descr="C:\Users\joerg\AppData\Local\Temp\Temp1_BMFSFJ-deutsch.zip\BMFSFJ_BWMarken_de\BMFSFJ_Web_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:\Users\joerg\AppData\Local\Temp\Temp1_BMFSFJ-deutsch.zip\BMFSFJ_BWMarken_de\BMFSFJ_Web_d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600" cy="7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2B352A" w14:textId="77777777" w:rsidR="00022376" w:rsidRPr="00010913" w:rsidRDefault="006B17F5" w:rsidP="00E21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1"/>
          <w:sz w:val="28"/>
          <w:szCs w:val="30"/>
        </w:rPr>
      </w:pPr>
      <w:r w:rsidRPr="00010913">
        <w:rPr>
          <w:rFonts w:ascii="Arial" w:hAnsi="Arial" w:cs="Arial"/>
          <w:color w:val="000000"/>
          <w:spacing w:val="-1"/>
          <w:sz w:val="28"/>
          <w:szCs w:val="30"/>
        </w:rPr>
        <w:tab/>
      </w:r>
      <w:r w:rsidRPr="00010913">
        <w:rPr>
          <w:rFonts w:ascii="Arial" w:hAnsi="Arial" w:cs="Arial"/>
          <w:color w:val="000000"/>
          <w:spacing w:val="-1"/>
          <w:sz w:val="28"/>
          <w:szCs w:val="30"/>
        </w:rPr>
        <w:tab/>
      </w:r>
      <w:r w:rsidRPr="00010913">
        <w:rPr>
          <w:rFonts w:ascii="Arial" w:hAnsi="Arial" w:cs="Arial"/>
          <w:color w:val="000000"/>
          <w:spacing w:val="-1"/>
          <w:sz w:val="28"/>
          <w:szCs w:val="30"/>
        </w:rPr>
        <w:tab/>
      </w:r>
      <w:r w:rsidRPr="00010913">
        <w:rPr>
          <w:rFonts w:ascii="Arial" w:hAnsi="Arial" w:cs="Arial"/>
          <w:color w:val="000000"/>
          <w:spacing w:val="-1"/>
          <w:sz w:val="28"/>
          <w:szCs w:val="30"/>
        </w:rPr>
        <w:tab/>
      </w:r>
    </w:p>
    <w:p w14:paraId="752B352B" w14:textId="77777777" w:rsidR="00022376" w:rsidRPr="00010913" w:rsidRDefault="00976460" w:rsidP="00E21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1"/>
          <w:sz w:val="24"/>
          <w:szCs w:val="30"/>
        </w:rPr>
      </w:pPr>
      <w:r w:rsidRPr="00010913">
        <w:rPr>
          <w:rFonts w:ascii="Arial" w:hAnsi="Arial" w:cs="Arial"/>
          <w:color w:val="000000"/>
          <w:spacing w:val="-1"/>
          <w:sz w:val="24"/>
          <w:szCs w:val="30"/>
        </w:rPr>
        <w:t xml:space="preserve">Hanna Marie </w:t>
      </w:r>
      <w:proofErr w:type="spellStart"/>
      <w:r w:rsidRPr="00010913">
        <w:rPr>
          <w:rFonts w:ascii="Arial" w:hAnsi="Arial" w:cs="Arial"/>
          <w:color w:val="000000"/>
          <w:spacing w:val="-1"/>
          <w:sz w:val="24"/>
          <w:szCs w:val="30"/>
        </w:rPr>
        <w:t>Klek</w:t>
      </w:r>
      <w:proofErr w:type="spellEnd"/>
    </w:p>
    <w:p w14:paraId="752B352C" w14:textId="77777777" w:rsidR="006A2A58" w:rsidRPr="00010913" w:rsidRDefault="00EF3B3B" w:rsidP="00EF3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pacing w:val="-1"/>
          <w:sz w:val="24"/>
          <w:szCs w:val="30"/>
        </w:rPr>
      </w:pPr>
      <w:r w:rsidRPr="00010913">
        <w:rPr>
          <w:rFonts w:ascii="Arial" w:hAnsi="Arial" w:cs="Arial"/>
          <w:color w:val="000000"/>
          <w:spacing w:val="-1"/>
          <w:sz w:val="24"/>
          <w:szCs w:val="30"/>
        </w:rPr>
        <w:t>Referentin für Mädchenschach</w:t>
      </w:r>
      <w:r w:rsidR="006A2A58" w:rsidRPr="00010913">
        <w:rPr>
          <w:rFonts w:ascii="Arial" w:hAnsi="Arial" w:cs="Arial"/>
          <w:b/>
          <w:color w:val="000000"/>
          <w:spacing w:val="-1"/>
          <w:sz w:val="24"/>
          <w:szCs w:val="30"/>
        </w:rPr>
        <w:br w:type="page"/>
      </w:r>
    </w:p>
    <w:p w14:paraId="752B352D" w14:textId="77777777" w:rsidR="00010913" w:rsidRDefault="00010913" w:rsidP="004814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pacing w:val="-1"/>
          <w:sz w:val="24"/>
          <w:szCs w:val="30"/>
        </w:rPr>
      </w:pPr>
    </w:p>
    <w:p w14:paraId="752B352E" w14:textId="1F612549" w:rsidR="004814F6" w:rsidRPr="00010913" w:rsidRDefault="004814F6" w:rsidP="004814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1"/>
          <w:sz w:val="24"/>
          <w:szCs w:val="30"/>
        </w:rPr>
      </w:pPr>
      <w:r w:rsidRPr="00010913">
        <w:rPr>
          <w:rFonts w:ascii="Arial" w:hAnsi="Arial" w:cs="Arial"/>
          <w:b/>
          <w:color w:val="000000"/>
          <w:spacing w:val="-1"/>
          <w:sz w:val="24"/>
          <w:szCs w:val="30"/>
        </w:rPr>
        <w:t>Termin:</w:t>
      </w:r>
      <w:r w:rsidRPr="00010913">
        <w:rPr>
          <w:rFonts w:ascii="Arial" w:hAnsi="Arial" w:cs="Arial"/>
          <w:color w:val="000000"/>
          <w:spacing w:val="-1"/>
          <w:sz w:val="24"/>
          <w:szCs w:val="30"/>
        </w:rPr>
        <w:t xml:space="preserve">    </w:t>
      </w:r>
      <w:r w:rsidR="00B8400C" w:rsidRPr="00010913">
        <w:rPr>
          <w:rFonts w:ascii="Arial" w:hAnsi="Arial" w:cs="Arial"/>
          <w:color w:val="000000"/>
          <w:spacing w:val="-1"/>
          <w:sz w:val="24"/>
          <w:szCs w:val="30"/>
        </w:rPr>
        <w:tab/>
      </w:r>
      <w:r w:rsidR="003F15C3" w:rsidRPr="00010913">
        <w:rPr>
          <w:rFonts w:ascii="Arial" w:hAnsi="Arial" w:cs="Arial"/>
          <w:color w:val="000000"/>
          <w:spacing w:val="-1"/>
          <w:sz w:val="24"/>
          <w:szCs w:val="30"/>
        </w:rPr>
        <w:t xml:space="preserve">Freitag, </w:t>
      </w:r>
      <w:r w:rsidR="00400E1D">
        <w:rPr>
          <w:rFonts w:ascii="Arial" w:hAnsi="Arial" w:cs="Arial"/>
          <w:color w:val="000000"/>
          <w:spacing w:val="-1"/>
          <w:sz w:val="24"/>
          <w:szCs w:val="30"/>
        </w:rPr>
        <w:t>06</w:t>
      </w:r>
      <w:r w:rsidRPr="00010913">
        <w:rPr>
          <w:rFonts w:ascii="Arial" w:hAnsi="Arial" w:cs="Arial"/>
          <w:color w:val="000000"/>
          <w:spacing w:val="-1"/>
          <w:sz w:val="24"/>
          <w:szCs w:val="30"/>
        </w:rPr>
        <w:t xml:space="preserve">. </w:t>
      </w:r>
      <w:r w:rsidR="00400E1D">
        <w:rPr>
          <w:rFonts w:ascii="Arial" w:hAnsi="Arial" w:cs="Arial"/>
          <w:color w:val="000000"/>
          <w:spacing w:val="-1"/>
          <w:sz w:val="24"/>
          <w:szCs w:val="30"/>
        </w:rPr>
        <w:t>September</w:t>
      </w:r>
      <w:r w:rsidR="00EF3B3B" w:rsidRPr="00010913">
        <w:rPr>
          <w:rFonts w:ascii="Arial" w:hAnsi="Arial" w:cs="Arial"/>
          <w:color w:val="000000"/>
          <w:spacing w:val="-1"/>
          <w:sz w:val="24"/>
          <w:szCs w:val="30"/>
        </w:rPr>
        <w:t xml:space="preserve"> </w:t>
      </w:r>
      <w:r w:rsidRPr="00010913">
        <w:rPr>
          <w:rFonts w:ascii="Arial" w:hAnsi="Arial" w:cs="Arial"/>
          <w:color w:val="000000"/>
          <w:spacing w:val="-1"/>
          <w:sz w:val="24"/>
          <w:szCs w:val="30"/>
        </w:rPr>
        <w:t>von 19.</w:t>
      </w:r>
      <w:r w:rsidR="00EF3B3B" w:rsidRPr="00010913">
        <w:rPr>
          <w:rFonts w:ascii="Arial" w:hAnsi="Arial" w:cs="Arial"/>
          <w:color w:val="000000"/>
          <w:spacing w:val="-1"/>
          <w:sz w:val="24"/>
          <w:szCs w:val="30"/>
        </w:rPr>
        <w:t>30 bis 21</w:t>
      </w:r>
      <w:r w:rsidRPr="00010913">
        <w:rPr>
          <w:rFonts w:ascii="Arial" w:hAnsi="Arial" w:cs="Arial"/>
          <w:color w:val="000000"/>
          <w:spacing w:val="-1"/>
          <w:sz w:val="24"/>
          <w:szCs w:val="30"/>
        </w:rPr>
        <w:t>.</w:t>
      </w:r>
      <w:r w:rsidR="00EF3B3B" w:rsidRPr="00010913">
        <w:rPr>
          <w:rFonts w:ascii="Arial" w:hAnsi="Arial" w:cs="Arial"/>
          <w:color w:val="000000"/>
          <w:spacing w:val="-1"/>
          <w:sz w:val="24"/>
          <w:szCs w:val="30"/>
        </w:rPr>
        <w:t>3</w:t>
      </w:r>
      <w:r w:rsidRPr="00010913">
        <w:rPr>
          <w:rFonts w:ascii="Arial" w:hAnsi="Arial" w:cs="Arial"/>
          <w:color w:val="000000"/>
          <w:spacing w:val="-1"/>
          <w:sz w:val="24"/>
          <w:szCs w:val="30"/>
        </w:rPr>
        <w:t xml:space="preserve">0 Uhr </w:t>
      </w:r>
    </w:p>
    <w:p w14:paraId="752B352F" w14:textId="50072383" w:rsidR="004814F6" w:rsidRPr="00010913" w:rsidRDefault="004814F6" w:rsidP="004814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1"/>
          <w:sz w:val="24"/>
          <w:szCs w:val="30"/>
        </w:rPr>
      </w:pPr>
      <w:r w:rsidRPr="00010913">
        <w:rPr>
          <w:rFonts w:ascii="Arial" w:hAnsi="Arial" w:cs="Arial"/>
          <w:color w:val="000000"/>
          <w:spacing w:val="-1"/>
          <w:sz w:val="24"/>
          <w:szCs w:val="30"/>
        </w:rPr>
        <w:t xml:space="preserve">    </w:t>
      </w:r>
      <w:r w:rsidRPr="00010913">
        <w:rPr>
          <w:rFonts w:ascii="Arial" w:hAnsi="Arial" w:cs="Arial"/>
          <w:color w:val="000000"/>
          <w:spacing w:val="-1"/>
          <w:sz w:val="24"/>
          <w:szCs w:val="30"/>
        </w:rPr>
        <w:tab/>
      </w:r>
      <w:r w:rsidRPr="00010913">
        <w:rPr>
          <w:rFonts w:ascii="Arial" w:hAnsi="Arial" w:cs="Arial"/>
          <w:color w:val="000000"/>
          <w:spacing w:val="-1"/>
          <w:sz w:val="24"/>
          <w:szCs w:val="30"/>
        </w:rPr>
        <w:tab/>
        <w:t>Samsta</w:t>
      </w:r>
      <w:r w:rsidR="003F15C3" w:rsidRPr="00010913">
        <w:rPr>
          <w:rFonts w:ascii="Arial" w:hAnsi="Arial" w:cs="Arial"/>
          <w:color w:val="000000"/>
          <w:spacing w:val="-1"/>
          <w:sz w:val="24"/>
          <w:szCs w:val="30"/>
        </w:rPr>
        <w:t>g, 0</w:t>
      </w:r>
      <w:r w:rsidR="00400E1D">
        <w:rPr>
          <w:rFonts w:ascii="Arial" w:hAnsi="Arial" w:cs="Arial"/>
          <w:color w:val="000000"/>
          <w:spacing w:val="-1"/>
          <w:sz w:val="24"/>
          <w:szCs w:val="30"/>
        </w:rPr>
        <w:t>7</w:t>
      </w:r>
      <w:r w:rsidR="00EF3B3B" w:rsidRPr="00010913">
        <w:rPr>
          <w:rFonts w:ascii="Arial" w:hAnsi="Arial" w:cs="Arial"/>
          <w:color w:val="000000"/>
          <w:spacing w:val="-1"/>
          <w:sz w:val="24"/>
          <w:szCs w:val="30"/>
        </w:rPr>
        <w:t>. September von 9.00 bis 18</w:t>
      </w:r>
      <w:r w:rsidR="00CD5406">
        <w:rPr>
          <w:rFonts w:ascii="Arial" w:hAnsi="Arial" w:cs="Arial"/>
          <w:color w:val="000000"/>
          <w:spacing w:val="-1"/>
          <w:sz w:val="24"/>
          <w:szCs w:val="30"/>
        </w:rPr>
        <w:t>.3</w:t>
      </w:r>
      <w:r w:rsidRPr="00010913">
        <w:rPr>
          <w:rFonts w:ascii="Arial" w:hAnsi="Arial" w:cs="Arial"/>
          <w:color w:val="000000"/>
          <w:spacing w:val="-1"/>
          <w:sz w:val="24"/>
          <w:szCs w:val="30"/>
        </w:rPr>
        <w:t xml:space="preserve">0 Uhr </w:t>
      </w:r>
    </w:p>
    <w:p w14:paraId="752B3530" w14:textId="5D98799C" w:rsidR="004814F6" w:rsidRPr="00010913" w:rsidRDefault="004814F6" w:rsidP="004814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1"/>
          <w:sz w:val="24"/>
          <w:szCs w:val="30"/>
        </w:rPr>
      </w:pPr>
      <w:r w:rsidRPr="00010913">
        <w:rPr>
          <w:rFonts w:ascii="Arial" w:hAnsi="Arial" w:cs="Arial"/>
          <w:color w:val="000000"/>
          <w:spacing w:val="-1"/>
          <w:sz w:val="24"/>
          <w:szCs w:val="30"/>
        </w:rPr>
        <w:t xml:space="preserve">    </w:t>
      </w:r>
      <w:r w:rsidRPr="00010913">
        <w:rPr>
          <w:rFonts w:ascii="Arial" w:hAnsi="Arial" w:cs="Arial"/>
          <w:color w:val="000000"/>
          <w:spacing w:val="-1"/>
          <w:sz w:val="24"/>
          <w:szCs w:val="30"/>
        </w:rPr>
        <w:tab/>
      </w:r>
      <w:r w:rsidRPr="00010913">
        <w:rPr>
          <w:rFonts w:ascii="Arial" w:hAnsi="Arial" w:cs="Arial"/>
          <w:color w:val="000000"/>
          <w:spacing w:val="-1"/>
          <w:sz w:val="24"/>
          <w:szCs w:val="30"/>
        </w:rPr>
        <w:tab/>
      </w:r>
      <w:r w:rsidR="00976460" w:rsidRPr="00010913">
        <w:rPr>
          <w:rFonts w:ascii="Arial" w:hAnsi="Arial" w:cs="Arial"/>
          <w:color w:val="000000"/>
          <w:spacing w:val="-1"/>
          <w:sz w:val="24"/>
          <w:szCs w:val="30"/>
        </w:rPr>
        <w:t>Sonntag, 0</w:t>
      </w:r>
      <w:r w:rsidR="00400E1D">
        <w:rPr>
          <w:rFonts w:ascii="Arial" w:hAnsi="Arial" w:cs="Arial"/>
          <w:color w:val="000000"/>
          <w:spacing w:val="-1"/>
          <w:sz w:val="24"/>
          <w:szCs w:val="30"/>
        </w:rPr>
        <w:t>8</w:t>
      </w:r>
      <w:r w:rsidRPr="00010913">
        <w:rPr>
          <w:rFonts w:ascii="Arial" w:hAnsi="Arial" w:cs="Arial"/>
          <w:color w:val="000000"/>
          <w:spacing w:val="-1"/>
          <w:sz w:val="24"/>
          <w:szCs w:val="30"/>
        </w:rPr>
        <w:t>. September von 9.00 bis 12.</w:t>
      </w:r>
      <w:r w:rsidR="00010913" w:rsidRPr="00010913">
        <w:rPr>
          <w:rFonts w:ascii="Arial" w:hAnsi="Arial" w:cs="Arial"/>
          <w:color w:val="000000"/>
          <w:spacing w:val="-1"/>
          <w:sz w:val="24"/>
          <w:szCs w:val="30"/>
        </w:rPr>
        <w:t>3</w:t>
      </w:r>
      <w:r w:rsidRPr="00010913">
        <w:rPr>
          <w:rFonts w:ascii="Arial" w:hAnsi="Arial" w:cs="Arial"/>
          <w:color w:val="000000"/>
          <w:spacing w:val="-1"/>
          <w:sz w:val="24"/>
          <w:szCs w:val="30"/>
        </w:rPr>
        <w:t xml:space="preserve">0 Uhr </w:t>
      </w:r>
    </w:p>
    <w:p w14:paraId="752B3531" w14:textId="77777777" w:rsidR="004814F6" w:rsidRPr="00010913" w:rsidRDefault="004814F6" w:rsidP="004814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1"/>
          <w:sz w:val="24"/>
          <w:szCs w:val="30"/>
        </w:rPr>
      </w:pPr>
      <w:r w:rsidRPr="00010913">
        <w:rPr>
          <w:rFonts w:ascii="Arial" w:hAnsi="Arial" w:cs="Arial"/>
          <w:color w:val="000000"/>
          <w:spacing w:val="-1"/>
          <w:sz w:val="24"/>
          <w:szCs w:val="30"/>
        </w:rPr>
        <w:t xml:space="preserve"> </w:t>
      </w:r>
    </w:p>
    <w:p w14:paraId="752B3532" w14:textId="77777777" w:rsidR="004814F6" w:rsidRPr="00010913" w:rsidRDefault="004814F6" w:rsidP="00976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1"/>
          <w:sz w:val="24"/>
          <w:szCs w:val="30"/>
        </w:rPr>
      </w:pPr>
      <w:r w:rsidRPr="00010913">
        <w:rPr>
          <w:rFonts w:ascii="Arial" w:hAnsi="Arial" w:cs="Arial"/>
          <w:b/>
          <w:color w:val="000000"/>
          <w:spacing w:val="-1"/>
          <w:sz w:val="24"/>
          <w:szCs w:val="30"/>
        </w:rPr>
        <w:t>Ort:</w:t>
      </w:r>
      <w:r w:rsidRPr="00010913">
        <w:rPr>
          <w:rFonts w:ascii="Arial" w:hAnsi="Arial" w:cs="Arial"/>
          <w:color w:val="000000"/>
          <w:spacing w:val="-1"/>
          <w:sz w:val="24"/>
          <w:szCs w:val="30"/>
        </w:rPr>
        <w:t xml:space="preserve">    </w:t>
      </w:r>
      <w:r w:rsidRPr="00010913">
        <w:rPr>
          <w:rFonts w:ascii="Arial" w:hAnsi="Arial" w:cs="Arial"/>
          <w:color w:val="000000"/>
          <w:spacing w:val="-1"/>
          <w:sz w:val="24"/>
          <w:szCs w:val="30"/>
        </w:rPr>
        <w:tab/>
      </w:r>
      <w:r w:rsidR="00010913" w:rsidRPr="00010913">
        <w:rPr>
          <w:rFonts w:ascii="Arial" w:hAnsi="Arial" w:cs="Arial"/>
          <w:color w:val="000000"/>
          <w:spacing w:val="-1"/>
          <w:sz w:val="24"/>
          <w:szCs w:val="30"/>
        </w:rPr>
        <w:t>Hotel Kaiserin Augusta</w:t>
      </w:r>
    </w:p>
    <w:p w14:paraId="752B3533" w14:textId="77777777" w:rsidR="006A2A58" w:rsidRPr="00010913" w:rsidRDefault="006A2A58" w:rsidP="00976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1"/>
          <w:sz w:val="24"/>
          <w:szCs w:val="30"/>
        </w:rPr>
      </w:pPr>
      <w:r w:rsidRPr="00010913">
        <w:rPr>
          <w:rFonts w:ascii="Arial" w:hAnsi="Arial" w:cs="Arial"/>
          <w:color w:val="000000"/>
          <w:spacing w:val="-1"/>
          <w:sz w:val="24"/>
          <w:szCs w:val="30"/>
        </w:rPr>
        <w:tab/>
      </w:r>
      <w:r w:rsidRPr="00010913">
        <w:rPr>
          <w:rFonts w:ascii="Arial" w:hAnsi="Arial" w:cs="Arial"/>
          <w:color w:val="000000"/>
          <w:spacing w:val="-1"/>
          <w:sz w:val="24"/>
          <w:szCs w:val="30"/>
        </w:rPr>
        <w:tab/>
      </w:r>
      <w:r w:rsidR="00010913" w:rsidRPr="00010913">
        <w:rPr>
          <w:rFonts w:ascii="Arial" w:hAnsi="Arial" w:cs="Arial"/>
          <w:color w:val="000000"/>
          <w:spacing w:val="-1"/>
          <w:sz w:val="24"/>
          <w:szCs w:val="30"/>
        </w:rPr>
        <w:t>Carl – August Allee 17</w:t>
      </w:r>
    </w:p>
    <w:p w14:paraId="752B3534" w14:textId="77777777" w:rsidR="006A2A58" w:rsidRPr="00010913" w:rsidRDefault="006A2A58" w:rsidP="00976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1"/>
          <w:sz w:val="24"/>
          <w:szCs w:val="30"/>
        </w:rPr>
      </w:pPr>
      <w:r w:rsidRPr="00010913">
        <w:rPr>
          <w:rFonts w:ascii="Arial" w:hAnsi="Arial" w:cs="Arial"/>
          <w:color w:val="000000"/>
          <w:spacing w:val="-1"/>
          <w:sz w:val="24"/>
          <w:szCs w:val="30"/>
        </w:rPr>
        <w:tab/>
      </w:r>
      <w:r w:rsidRPr="00010913">
        <w:rPr>
          <w:rFonts w:ascii="Arial" w:hAnsi="Arial" w:cs="Arial"/>
          <w:color w:val="000000"/>
          <w:spacing w:val="-1"/>
          <w:sz w:val="24"/>
          <w:szCs w:val="30"/>
        </w:rPr>
        <w:tab/>
      </w:r>
      <w:r w:rsidR="00010913" w:rsidRPr="00010913">
        <w:rPr>
          <w:rFonts w:ascii="Arial" w:hAnsi="Arial" w:cs="Arial"/>
          <w:color w:val="000000"/>
          <w:spacing w:val="-1"/>
          <w:sz w:val="24"/>
          <w:szCs w:val="30"/>
        </w:rPr>
        <w:t>99423 Weimar</w:t>
      </w:r>
      <w:r w:rsidRPr="00010913">
        <w:rPr>
          <w:rFonts w:ascii="Arial" w:hAnsi="Arial" w:cs="Arial"/>
          <w:color w:val="000000"/>
          <w:spacing w:val="-1"/>
          <w:sz w:val="24"/>
          <w:szCs w:val="30"/>
        </w:rPr>
        <w:t xml:space="preserve"> </w:t>
      </w:r>
    </w:p>
    <w:p w14:paraId="752B3535" w14:textId="77777777" w:rsidR="003F15C3" w:rsidRPr="00010913" w:rsidRDefault="003F15C3" w:rsidP="003F15C3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hAnsi="Arial" w:cs="Arial"/>
          <w:color w:val="000000"/>
          <w:spacing w:val="-1"/>
          <w:sz w:val="24"/>
          <w:szCs w:val="30"/>
        </w:rPr>
      </w:pPr>
    </w:p>
    <w:p w14:paraId="752B3536" w14:textId="77777777" w:rsidR="00010913" w:rsidRPr="00010913" w:rsidRDefault="004814F6" w:rsidP="001B4CE5">
      <w:pPr>
        <w:pStyle w:val="KeinLeerraum"/>
        <w:ind w:left="1440" w:hanging="1440"/>
        <w:rPr>
          <w:rFonts w:ascii="Arial" w:hAnsi="Arial" w:cs="Arial"/>
          <w:sz w:val="24"/>
          <w:szCs w:val="24"/>
        </w:rPr>
      </w:pPr>
      <w:r w:rsidRPr="00010913">
        <w:rPr>
          <w:rFonts w:ascii="Arial" w:hAnsi="Arial" w:cs="Arial"/>
          <w:b/>
        </w:rPr>
        <w:t>Anreise:</w:t>
      </w:r>
      <w:r w:rsidRPr="00010913">
        <w:rPr>
          <w:rFonts w:ascii="Arial" w:hAnsi="Arial" w:cs="Arial"/>
        </w:rPr>
        <w:t xml:space="preserve"> </w:t>
      </w:r>
      <w:r w:rsidR="002A13E2" w:rsidRPr="00010913">
        <w:rPr>
          <w:rFonts w:ascii="Arial" w:hAnsi="Arial" w:cs="Arial"/>
        </w:rPr>
        <w:tab/>
      </w:r>
      <w:r w:rsidR="00010913" w:rsidRPr="00010913">
        <w:rPr>
          <w:rFonts w:ascii="Arial" w:hAnsi="Arial" w:cs="Arial"/>
          <w:sz w:val="24"/>
          <w:szCs w:val="24"/>
        </w:rPr>
        <w:t>Mit dem IC oder ICE direkt bis Weimar, das Hotel befindet sich gegenüber  dem Bahnhof.</w:t>
      </w:r>
    </w:p>
    <w:p w14:paraId="752B3537" w14:textId="77777777" w:rsidR="00010913" w:rsidRPr="00010913" w:rsidRDefault="00010913" w:rsidP="00010913">
      <w:pPr>
        <w:pStyle w:val="KeinLeerraum"/>
        <w:ind w:left="1440"/>
        <w:rPr>
          <w:rFonts w:ascii="Arial" w:hAnsi="Arial" w:cs="Arial"/>
          <w:sz w:val="24"/>
          <w:szCs w:val="24"/>
        </w:rPr>
      </w:pPr>
      <w:r w:rsidRPr="00010913">
        <w:rPr>
          <w:rFonts w:ascii="Arial" w:hAnsi="Arial" w:cs="Arial"/>
          <w:sz w:val="24"/>
          <w:szCs w:val="24"/>
        </w:rPr>
        <w:t>Von dort ist man in ca. 10 Minuten Fußweg in der Innenstadt von Weimar.</w:t>
      </w:r>
    </w:p>
    <w:p w14:paraId="752B3538" w14:textId="77777777" w:rsidR="00010913" w:rsidRPr="00010913" w:rsidRDefault="00010913" w:rsidP="004A2867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b/>
          <w:color w:val="000000"/>
          <w:spacing w:val="-1"/>
          <w:sz w:val="24"/>
          <w:szCs w:val="30"/>
        </w:rPr>
      </w:pPr>
    </w:p>
    <w:p w14:paraId="752B3539" w14:textId="33326785" w:rsidR="004814F6" w:rsidRPr="00010913" w:rsidRDefault="004814F6" w:rsidP="004A2867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color w:val="000000"/>
          <w:spacing w:val="-1"/>
          <w:sz w:val="24"/>
          <w:szCs w:val="30"/>
        </w:rPr>
      </w:pPr>
      <w:r w:rsidRPr="00010913">
        <w:rPr>
          <w:rFonts w:ascii="Arial" w:hAnsi="Arial" w:cs="Arial"/>
          <w:b/>
          <w:color w:val="000000"/>
          <w:spacing w:val="-1"/>
          <w:sz w:val="24"/>
          <w:szCs w:val="30"/>
        </w:rPr>
        <w:t>Kosten:</w:t>
      </w:r>
      <w:r w:rsidRPr="00010913">
        <w:rPr>
          <w:rFonts w:ascii="Arial" w:hAnsi="Arial" w:cs="Arial"/>
          <w:color w:val="000000"/>
          <w:spacing w:val="-1"/>
          <w:sz w:val="24"/>
          <w:szCs w:val="30"/>
        </w:rPr>
        <w:t xml:space="preserve"> </w:t>
      </w:r>
      <w:r w:rsidR="004A2867" w:rsidRPr="00010913">
        <w:rPr>
          <w:rFonts w:ascii="Arial" w:hAnsi="Arial" w:cs="Arial"/>
          <w:color w:val="000000"/>
          <w:spacing w:val="-1"/>
          <w:sz w:val="24"/>
          <w:szCs w:val="30"/>
        </w:rPr>
        <w:tab/>
      </w:r>
      <w:r w:rsidRPr="00960CBE">
        <w:rPr>
          <w:rFonts w:ascii="Arial" w:hAnsi="Arial" w:cs="Arial"/>
          <w:color w:val="000000"/>
          <w:spacing w:val="-1"/>
          <w:sz w:val="24"/>
          <w:szCs w:val="30"/>
        </w:rPr>
        <w:t>Die Teilnahmegebühr für diese Ve</w:t>
      </w:r>
      <w:r w:rsidR="00C60BAB" w:rsidRPr="00960CBE">
        <w:rPr>
          <w:rFonts w:ascii="Arial" w:hAnsi="Arial" w:cs="Arial"/>
          <w:color w:val="000000"/>
          <w:spacing w:val="-1"/>
          <w:sz w:val="24"/>
          <w:szCs w:val="30"/>
        </w:rPr>
        <w:t xml:space="preserve">ranstaltung beträgt </w:t>
      </w:r>
      <w:r w:rsidR="00C60BAB" w:rsidRPr="00892BD5">
        <w:rPr>
          <w:rFonts w:ascii="Arial" w:hAnsi="Arial" w:cs="Arial"/>
          <w:color w:val="000000"/>
          <w:spacing w:val="-1"/>
          <w:sz w:val="24"/>
          <w:szCs w:val="30"/>
          <w:u w:val="single"/>
        </w:rPr>
        <w:t>40</w:t>
      </w:r>
      <w:r w:rsidR="004A2867" w:rsidRPr="00892BD5">
        <w:rPr>
          <w:rFonts w:ascii="Arial" w:hAnsi="Arial" w:cs="Arial"/>
          <w:color w:val="000000"/>
          <w:spacing w:val="-1"/>
          <w:sz w:val="24"/>
          <w:szCs w:val="30"/>
          <w:u w:val="single"/>
        </w:rPr>
        <w:t>,- Euro</w:t>
      </w:r>
      <w:r w:rsidR="004A2867" w:rsidRPr="00960CBE">
        <w:rPr>
          <w:rFonts w:ascii="Arial" w:hAnsi="Arial" w:cs="Arial"/>
          <w:color w:val="000000"/>
          <w:spacing w:val="-1"/>
          <w:sz w:val="24"/>
          <w:szCs w:val="30"/>
        </w:rPr>
        <w:t xml:space="preserve">. </w:t>
      </w:r>
      <w:r w:rsidRPr="00960CBE">
        <w:rPr>
          <w:rFonts w:ascii="Arial" w:hAnsi="Arial" w:cs="Arial"/>
          <w:color w:val="000000"/>
          <w:spacing w:val="-1"/>
          <w:sz w:val="24"/>
          <w:szCs w:val="30"/>
        </w:rPr>
        <w:t xml:space="preserve">Die Übernachtung </w:t>
      </w:r>
      <w:r w:rsidR="008868DD" w:rsidRPr="00960CBE">
        <w:rPr>
          <w:rFonts w:ascii="Arial" w:hAnsi="Arial" w:cs="Arial"/>
          <w:color w:val="000000"/>
          <w:spacing w:val="-1"/>
          <w:sz w:val="24"/>
          <w:szCs w:val="30"/>
        </w:rPr>
        <w:t xml:space="preserve">im Doppelzimmer </w:t>
      </w:r>
      <w:r w:rsidR="0021103B" w:rsidRPr="00960CBE">
        <w:rPr>
          <w:rFonts w:ascii="Arial" w:hAnsi="Arial" w:cs="Arial"/>
          <w:color w:val="000000"/>
          <w:spacing w:val="-1"/>
          <w:sz w:val="24"/>
          <w:szCs w:val="30"/>
        </w:rPr>
        <w:t xml:space="preserve">mit </w:t>
      </w:r>
      <w:r w:rsidR="008868DD" w:rsidRPr="00960CBE">
        <w:rPr>
          <w:rFonts w:ascii="Arial" w:hAnsi="Arial" w:cs="Arial"/>
          <w:color w:val="000000"/>
          <w:spacing w:val="-1"/>
          <w:sz w:val="24"/>
          <w:szCs w:val="30"/>
        </w:rPr>
        <w:t xml:space="preserve">Frühstück sowie </w:t>
      </w:r>
      <w:r w:rsidR="0021103B" w:rsidRPr="00960CBE">
        <w:rPr>
          <w:rFonts w:ascii="Arial" w:hAnsi="Arial" w:cs="Arial"/>
          <w:color w:val="000000"/>
          <w:spacing w:val="-1"/>
          <w:sz w:val="24"/>
          <w:szCs w:val="30"/>
        </w:rPr>
        <w:t xml:space="preserve">das </w:t>
      </w:r>
      <w:r w:rsidR="008868DD" w:rsidRPr="00960CBE">
        <w:rPr>
          <w:rFonts w:ascii="Arial" w:hAnsi="Arial" w:cs="Arial"/>
          <w:color w:val="000000"/>
          <w:spacing w:val="-1"/>
          <w:sz w:val="24"/>
          <w:szCs w:val="30"/>
        </w:rPr>
        <w:t>Mittagessen am Samstag</w:t>
      </w:r>
      <w:r w:rsidRPr="00960CBE">
        <w:rPr>
          <w:rFonts w:ascii="Arial" w:hAnsi="Arial" w:cs="Arial"/>
          <w:color w:val="000000"/>
          <w:spacing w:val="-1"/>
          <w:sz w:val="24"/>
          <w:szCs w:val="30"/>
        </w:rPr>
        <w:t xml:space="preserve"> w</w:t>
      </w:r>
      <w:r w:rsidR="0021103B" w:rsidRPr="00960CBE">
        <w:rPr>
          <w:rFonts w:ascii="Arial" w:hAnsi="Arial" w:cs="Arial"/>
          <w:color w:val="000000"/>
          <w:spacing w:val="-1"/>
          <w:sz w:val="24"/>
          <w:szCs w:val="30"/>
        </w:rPr>
        <w:t>e</w:t>
      </w:r>
      <w:r w:rsidRPr="00960CBE">
        <w:rPr>
          <w:rFonts w:ascii="Arial" w:hAnsi="Arial" w:cs="Arial"/>
          <w:color w:val="000000"/>
          <w:spacing w:val="-1"/>
          <w:sz w:val="24"/>
          <w:szCs w:val="30"/>
        </w:rPr>
        <w:t>rd</w:t>
      </w:r>
      <w:r w:rsidR="0021103B" w:rsidRPr="00960CBE">
        <w:rPr>
          <w:rFonts w:ascii="Arial" w:hAnsi="Arial" w:cs="Arial"/>
          <w:color w:val="000000"/>
          <w:spacing w:val="-1"/>
          <w:sz w:val="24"/>
          <w:szCs w:val="30"/>
        </w:rPr>
        <w:t>en</w:t>
      </w:r>
      <w:r w:rsidRPr="00960CBE">
        <w:rPr>
          <w:rFonts w:ascii="Arial" w:hAnsi="Arial" w:cs="Arial"/>
          <w:color w:val="000000"/>
          <w:spacing w:val="-1"/>
          <w:sz w:val="24"/>
          <w:szCs w:val="30"/>
        </w:rPr>
        <w:t xml:space="preserve"> übernommen. Für ein Einz</w:t>
      </w:r>
      <w:r w:rsidR="00640558" w:rsidRPr="00960CBE">
        <w:rPr>
          <w:rFonts w:ascii="Arial" w:hAnsi="Arial" w:cs="Arial"/>
          <w:color w:val="000000"/>
          <w:spacing w:val="-1"/>
          <w:sz w:val="24"/>
          <w:szCs w:val="30"/>
        </w:rPr>
        <w:t xml:space="preserve">elzimmer wird ein Aufpreis von </w:t>
      </w:r>
      <w:r w:rsidR="00640558" w:rsidRPr="00892BD5">
        <w:rPr>
          <w:rFonts w:ascii="Arial" w:hAnsi="Arial" w:cs="Arial"/>
          <w:color w:val="000000"/>
          <w:spacing w:val="-1"/>
          <w:sz w:val="24"/>
          <w:szCs w:val="30"/>
          <w:u w:val="single"/>
        </w:rPr>
        <w:t>1</w:t>
      </w:r>
      <w:r w:rsidR="00960CBE" w:rsidRPr="00892BD5">
        <w:rPr>
          <w:rFonts w:ascii="Arial" w:hAnsi="Arial" w:cs="Arial"/>
          <w:color w:val="000000"/>
          <w:spacing w:val="-1"/>
          <w:sz w:val="24"/>
          <w:szCs w:val="30"/>
          <w:u w:val="single"/>
        </w:rPr>
        <w:t>5</w:t>
      </w:r>
      <w:r w:rsidR="00892BD5">
        <w:rPr>
          <w:rFonts w:ascii="Arial" w:hAnsi="Arial" w:cs="Arial"/>
          <w:color w:val="000000"/>
          <w:spacing w:val="-1"/>
          <w:sz w:val="24"/>
          <w:szCs w:val="30"/>
          <w:u w:val="single"/>
        </w:rPr>
        <w:t>,- Euro pro Übern</w:t>
      </w:r>
      <w:r w:rsidRPr="00892BD5">
        <w:rPr>
          <w:rFonts w:ascii="Arial" w:hAnsi="Arial" w:cs="Arial"/>
          <w:color w:val="000000"/>
          <w:spacing w:val="-1"/>
          <w:sz w:val="24"/>
          <w:szCs w:val="30"/>
          <w:u w:val="single"/>
        </w:rPr>
        <w:t>acht</w:t>
      </w:r>
      <w:r w:rsidR="00892BD5">
        <w:rPr>
          <w:rFonts w:ascii="Arial" w:hAnsi="Arial" w:cs="Arial"/>
          <w:color w:val="000000"/>
          <w:spacing w:val="-1"/>
          <w:sz w:val="24"/>
          <w:szCs w:val="30"/>
          <w:u w:val="single"/>
        </w:rPr>
        <w:t>ung</w:t>
      </w:r>
      <w:r w:rsidRPr="00960CBE">
        <w:rPr>
          <w:rFonts w:ascii="Arial" w:hAnsi="Arial" w:cs="Arial"/>
          <w:color w:val="000000"/>
          <w:spacing w:val="-1"/>
          <w:sz w:val="24"/>
          <w:szCs w:val="30"/>
        </w:rPr>
        <w:t xml:space="preserve"> erhoben.</w:t>
      </w:r>
      <w:r w:rsidR="002A5CBC" w:rsidRPr="00960CBE">
        <w:rPr>
          <w:rFonts w:ascii="Arial" w:hAnsi="Arial" w:cs="Arial"/>
          <w:color w:val="000000"/>
          <w:spacing w:val="-1"/>
          <w:sz w:val="24"/>
          <w:szCs w:val="30"/>
        </w:rPr>
        <w:t xml:space="preserve"> Die Fahrtkosten, die über 50,- Euro pro Person liegen, werden erstattet.</w:t>
      </w:r>
    </w:p>
    <w:p w14:paraId="752B353A" w14:textId="77777777" w:rsidR="004814F6" w:rsidRPr="00010913" w:rsidRDefault="004814F6" w:rsidP="004814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1"/>
          <w:sz w:val="24"/>
          <w:szCs w:val="30"/>
        </w:rPr>
      </w:pPr>
      <w:r w:rsidRPr="00010913">
        <w:rPr>
          <w:rFonts w:ascii="Arial" w:hAnsi="Arial" w:cs="Arial"/>
          <w:color w:val="000000"/>
          <w:spacing w:val="-1"/>
          <w:sz w:val="24"/>
          <w:szCs w:val="30"/>
        </w:rPr>
        <w:t xml:space="preserve"> </w:t>
      </w:r>
    </w:p>
    <w:p w14:paraId="752B353B" w14:textId="77777777" w:rsidR="004814F6" w:rsidRPr="00010913" w:rsidRDefault="004814F6" w:rsidP="004814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1"/>
          <w:sz w:val="24"/>
          <w:szCs w:val="30"/>
        </w:rPr>
      </w:pPr>
      <w:r w:rsidRPr="00010913">
        <w:rPr>
          <w:rFonts w:ascii="Arial" w:hAnsi="Arial" w:cs="Arial"/>
          <w:b/>
          <w:color w:val="000000"/>
          <w:spacing w:val="-1"/>
          <w:sz w:val="24"/>
          <w:szCs w:val="30"/>
        </w:rPr>
        <w:t>Anmeldung:</w:t>
      </w:r>
      <w:r w:rsidR="004A2867" w:rsidRPr="00010913">
        <w:rPr>
          <w:rFonts w:ascii="Arial" w:hAnsi="Arial" w:cs="Arial"/>
          <w:color w:val="000000"/>
          <w:spacing w:val="-1"/>
          <w:sz w:val="24"/>
          <w:szCs w:val="30"/>
        </w:rPr>
        <w:t xml:space="preserve"> </w:t>
      </w:r>
      <w:r w:rsidRPr="00010913">
        <w:rPr>
          <w:rFonts w:ascii="Arial" w:hAnsi="Arial" w:cs="Arial"/>
          <w:color w:val="000000"/>
          <w:spacing w:val="-1"/>
          <w:sz w:val="24"/>
          <w:szCs w:val="30"/>
        </w:rPr>
        <w:t xml:space="preserve">Geschäftsstelle der Deutschen Schachjugend </w:t>
      </w:r>
    </w:p>
    <w:p w14:paraId="752B353C" w14:textId="77777777" w:rsidR="004814F6" w:rsidRPr="00010913" w:rsidRDefault="004814F6" w:rsidP="004A2867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hAnsi="Arial" w:cs="Arial"/>
          <w:color w:val="000000"/>
          <w:spacing w:val="-1"/>
          <w:sz w:val="24"/>
          <w:szCs w:val="30"/>
        </w:rPr>
      </w:pPr>
      <w:r w:rsidRPr="00010913">
        <w:rPr>
          <w:rFonts w:ascii="Arial" w:hAnsi="Arial" w:cs="Arial"/>
          <w:color w:val="000000"/>
          <w:spacing w:val="-1"/>
          <w:sz w:val="24"/>
          <w:szCs w:val="30"/>
        </w:rPr>
        <w:t xml:space="preserve">Jörg Schulz </w:t>
      </w:r>
    </w:p>
    <w:p w14:paraId="752B353D" w14:textId="77777777" w:rsidR="004814F6" w:rsidRPr="00010913" w:rsidRDefault="004814F6" w:rsidP="004A2867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hAnsi="Arial" w:cs="Arial"/>
          <w:color w:val="000000"/>
          <w:spacing w:val="-1"/>
          <w:sz w:val="24"/>
          <w:szCs w:val="30"/>
        </w:rPr>
      </w:pPr>
      <w:r w:rsidRPr="00010913">
        <w:rPr>
          <w:rFonts w:ascii="Arial" w:hAnsi="Arial" w:cs="Arial"/>
          <w:color w:val="000000"/>
          <w:spacing w:val="-1"/>
          <w:sz w:val="24"/>
          <w:szCs w:val="30"/>
        </w:rPr>
        <w:t xml:space="preserve">E-Mail: </w:t>
      </w:r>
      <w:hyperlink r:id="rId10" w:history="1">
        <w:r w:rsidR="00440B05" w:rsidRPr="00010913">
          <w:rPr>
            <w:rStyle w:val="Hyperlink"/>
            <w:rFonts w:ascii="Arial" w:hAnsi="Arial" w:cs="Arial"/>
            <w:spacing w:val="-1"/>
            <w:sz w:val="24"/>
            <w:szCs w:val="30"/>
          </w:rPr>
          <w:t>schulzjp@aol.com</w:t>
        </w:r>
      </w:hyperlink>
      <w:r w:rsidRPr="00010913">
        <w:rPr>
          <w:rFonts w:ascii="Arial" w:hAnsi="Arial" w:cs="Arial"/>
          <w:color w:val="000000"/>
          <w:spacing w:val="-1"/>
          <w:sz w:val="24"/>
          <w:szCs w:val="30"/>
        </w:rPr>
        <w:t xml:space="preserve"> </w:t>
      </w:r>
      <w:r w:rsidR="00C60BAB" w:rsidRPr="00010913">
        <w:rPr>
          <w:rFonts w:ascii="Arial" w:hAnsi="Arial" w:cs="Arial"/>
          <w:color w:val="000000"/>
          <w:spacing w:val="-1"/>
          <w:sz w:val="24"/>
          <w:szCs w:val="30"/>
        </w:rPr>
        <w:t>oder unter:</w:t>
      </w:r>
    </w:p>
    <w:p w14:paraId="752B353E" w14:textId="150280DA" w:rsidR="00872EF3" w:rsidRPr="00010913" w:rsidRDefault="00CB56CC" w:rsidP="004A2867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hAnsi="Arial" w:cs="Arial"/>
          <w:color w:val="000000"/>
          <w:spacing w:val="-1"/>
          <w:szCs w:val="30"/>
        </w:rPr>
      </w:pPr>
      <w:hyperlink r:id="rId11" w:history="1">
        <w:r w:rsidR="00400E1D" w:rsidRPr="00400E1D">
          <w:rPr>
            <w:rStyle w:val="Hyperlink"/>
            <w:rFonts w:ascii="Arial" w:hAnsi="Arial" w:cs="Arial"/>
            <w:spacing w:val="-1"/>
            <w:szCs w:val="30"/>
          </w:rPr>
          <w:t>https://www.deutsche-schachjugend.de/termine/2019/mf-kongress/</w:t>
        </w:r>
      </w:hyperlink>
    </w:p>
    <w:p w14:paraId="752B353F" w14:textId="77777777" w:rsidR="00872EF3" w:rsidRDefault="00872EF3" w:rsidP="00440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1"/>
          <w:sz w:val="24"/>
          <w:szCs w:val="30"/>
        </w:rPr>
      </w:pPr>
    </w:p>
    <w:p w14:paraId="752B3540" w14:textId="77777777" w:rsidR="00010913" w:rsidRPr="00010913" w:rsidRDefault="00010913" w:rsidP="00440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1"/>
          <w:sz w:val="24"/>
          <w:szCs w:val="30"/>
        </w:rPr>
      </w:pPr>
    </w:p>
    <w:p w14:paraId="71038E09" w14:textId="77777777" w:rsidR="00C538F5" w:rsidRDefault="004C6C05" w:rsidP="00440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1"/>
          <w:sz w:val="24"/>
          <w:szCs w:val="30"/>
        </w:rPr>
      </w:pPr>
      <w:r w:rsidRPr="00010913">
        <w:rPr>
          <w:rFonts w:ascii="Arial" w:hAnsi="Arial" w:cs="Arial"/>
          <w:color w:val="000000"/>
          <w:spacing w:val="-1"/>
          <w:sz w:val="24"/>
          <w:szCs w:val="30"/>
        </w:rPr>
        <w:t>Wir bitten</w:t>
      </w:r>
      <w:r w:rsidR="004814F6" w:rsidRPr="00010913">
        <w:rPr>
          <w:rFonts w:ascii="Arial" w:hAnsi="Arial" w:cs="Arial"/>
          <w:color w:val="000000"/>
          <w:spacing w:val="-1"/>
          <w:sz w:val="24"/>
          <w:szCs w:val="30"/>
        </w:rPr>
        <w:t xml:space="preserve"> für die weitere Planun</w:t>
      </w:r>
      <w:r w:rsidR="0075096A" w:rsidRPr="00010913">
        <w:rPr>
          <w:rFonts w:ascii="Arial" w:hAnsi="Arial" w:cs="Arial"/>
          <w:color w:val="000000"/>
          <w:spacing w:val="-1"/>
          <w:sz w:val="24"/>
          <w:szCs w:val="30"/>
        </w:rPr>
        <w:t xml:space="preserve">g um eine Rückmeldung bis zum </w:t>
      </w:r>
      <w:r w:rsidR="00010913" w:rsidRPr="00010913">
        <w:rPr>
          <w:rFonts w:ascii="Arial" w:hAnsi="Arial" w:cs="Arial"/>
          <w:b/>
          <w:color w:val="000000"/>
          <w:spacing w:val="-1"/>
          <w:sz w:val="24"/>
          <w:szCs w:val="30"/>
        </w:rPr>
        <w:t>2</w:t>
      </w:r>
      <w:r w:rsidR="00400E1D">
        <w:rPr>
          <w:rFonts w:ascii="Arial" w:hAnsi="Arial" w:cs="Arial"/>
          <w:b/>
          <w:color w:val="000000"/>
          <w:spacing w:val="-1"/>
          <w:sz w:val="24"/>
          <w:szCs w:val="30"/>
        </w:rPr>
        <w:t>3</w:t>
      </w:r>
      <w:r w:rsidR="0075096A" w:rsidRPr="00010913">
        <w:rPr>
          <w:rFonts w:ascii="Arial" w:hAnsi="Arial" w:cs="Arial"/>
          <w:b/>
          <w:color w:val="000000"/>
          <w:spacing w:val="-1"/>
          <w:sz w:val="24"/>
          <w:szCs w:val="30"/>
        </w:rPr>
        <w:t>.08.201</w:t>
      </w:r>
      <w:r w:rsidR="00400E1D">
        <w:rPr>
          <w:rFonts w:ascii="Arial" w:hAnsi="Arial" w:cs="Arial"/>
          <w:b/>
          <w:color w:val="000000"/>
          <w:spacing w:val="-1"/>
          <w:sz w:val="24"/>
          <w:szCs w:val="30"/>
        </w:rPr>
        <w:t>9</w:t>
      </w:r>
      <w:r w:rsidR="004814F6" w:rsidRPr="00010913">
        <w:rPr>
          <w:rFonts w:ascii="Arial" w:hAnsi="Arial" w:cs="Arial"/>
          <w:color w:val="000000"/>
          <w:spacing w:val="-1"/>
          <w:sz w:val="24"/>
          <w:szCs w:val="30"/>
        </w:rPr>
        <w:t xml:space="preserve">. Falls bei der An- und Abreise Probleme auftreten oder weitere Fragen </w:t>
      </w:r>
      <w:r w:rsidRPr="00010913">
        <w:rPr>
          <w:rFonts w:ascii="Arial" w:hAnsi="Arial" w:cs="Arial"/>
          <w:color w:val="000000"/>
          <w:spacing w:val="-1"/>
          <w:sz w:val="24"/>
          <w:szCs w:val="30"/>
        </w:rPr>
        <w:t>offen geblieben sind, meldet Euch</w:t>
      </w:r>
      <w:r w:rsidR="004814F6" w:rsidRPr="00010913">
        <w:rPr>
          <w:rFonts w:ascii="Arial" w:hAnsi="Arial" w:cs="Arial"/>
          <w:color w:val="000000"/>
          <w:spacing w:val="-1"/>
          <w:sz w:val="24"/>
          <w:szCs w:val="30"/>
        </w:rPr>
        <w:t xml:space="preserve"> bitte bei der Geschäftsstelle der Deutschen Schachjugend.</w:t>
      </w:r>
      <w:r w:rsidRPr="00010913">
        <w:rPr>
          <w:rFonts w:ascii="Arial" w:hAnsi="Arial" w:cs="Arial"/>
          <w:color w:val="000000"/>
          <w:spacing w:val="-1"/>
          <w:sz w:val="24"/>
          <w:szCs w:val="30"/>
        </w:rPr>
        <w:t xml:space="preserve"> </w:t>
      </w:r>
    </w:p>
    <w:p w14:paraId="59F2F8D2" w14:textId="306CDCE4" w:rsidR="00580400" w:rsidRDefault="004C6C05" w:rsidP="00440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1"/>
          <w:sz w:val="24"/>
          <w:szCs w:val="30"/>
        </w:rPr>
      </w:pPr>
      <w:r w:rsidRPr="00010913">
        <w:rPr>
          <w:rFonts w:ascii="Arial" w:hAnsi="Arial" w:cs="Arial"/>
          <w:color w:val="000000"/>
          <w:spacing w:val="-1"/>
          <w:sz w:val="24"/>
          <w:szCs w:val="30"/>
        </w:rPr>
        <w:t>Wir freuen</w:t>
      </w:r>
      <w:r w:rsidR="008868DD" w:rsidRPr="00010913">
        <w:rPr>
          <w:rFonts w:ascii="Arial" w:hAnsi="Arial" w:cs="Arial"/>
          <w:color w:val="000000"/>
          <w:spacing w:val="-1"/>
          <w:sz w:val="24"/>
          <w:szCs w:val="30"/>
        </w:rPr>
        <w:t xml:space="preserve"> uns sehr</w:t>
      </w:r>
      <w:r w:rsidRPr="00010913">
        <w:rPr>
          <w:rFonts w:ascii="Arial" w:hAnsi="Arial" w:cs="Arial"/>
          <w:color w:val="000000"/>
          <w:spacing w:val="-1"/>
          <w:sz w:val="24"/>
          <w:szCs w:val="30"/>
        </w:rPr>
        <w:t>, Euch</w:t>
      </w:r>
      <w:r w:rsidR="008868DD" w:rsidRPr="00010913">
        <w:rPr>
          <w:rFonts w:ascii="Arial" w:hAnsi="Arial" w:cs="Arial"/>
          <w:color w:val="000000"/>
          <w:spacing w:val="-1"/>
          <w:sz w:val="24"/>
          <w:szCs w:val="30"/>
        </w:rPr>
        <w:t xml:space="preserve"> beim</w:t>
      </w:r>
      <w:r w:rsidR="004A2867" w:rsidRPr="00010913">
        <w:rPr>
          <w:rFonts w:ascii="Arial" w:hAnsi="Arial" w:cs="Arial"/>
          <w:color w:val="000000"/>
          <w:spacing w:val="-1"/>
          <w:sz w:val="24"/>
          <w:szCs w:val="30"/>
        </w:rPr>
        <w:t xml:space="preserve"> </w:t>
      </w:r>
      <w:r w:rsidR="000916CF" w:rsidRPr="00010913">
        <w:rPr>
          <w:rFonts w:ascii="Arial" w:hAnsi="Arial" w:cs="Arial"/>
          <w:color w:val="000000"/>
          <w:spacing w:val="-1"/>
          <w:sz w:val="24"/>
          <w:szCs w:val="30"/>
        </w:rPr>
        <w:t>diesjährigen Kongress</w:t>
      </w:r>
      <w:r w:rsidR="004A2867" w:rsidRPr="00010913">
        <w:rPr>
          <w:rFonts w:ascii="Arial" w:hAnsi="Arial" w:cs="Arial"/>
          <w:color w:val="000000"/>
          <w:spacing w:val="-1"/>
          <w:sz w:val="24"/>
          <w:szCs w:val="30"/>
        </w:rPr>
        <w:t xml:space="preserve"> begrüßen zu dürfen und</w:t>
      </w:r>
      <w:r w:rsidR="004814F6" w:rsidRPr="00010913">
        <w:rPr>
          <w:rFonts w:ascii="Arial" w:hAnsi="Arial" w:cs="Arial"/>
          <w:color w:val="000000"/>
          <w:spacing w:val="-1"/>
          <w:sz w:val="24"/>
          <w:szCs w:val="30"/>
        </w:rPr>
        <w:t xml:space="preserve"> wünsch</w:t>
      </w:r>
      <w:r w:rsidRPr="00010913">
        <w:rPr>
          <w:rFonts w:ascii="Arial" w:hAnsi="Arial" w:cs="Arial"/>
          <w:color w:val="000000"/>
          <w:spacing w:val="-1"/>
          <w:sz w:val="24"/>
          <w:szCs w:val="30"/>
        </w:rPr>
        <w:t>en Euch</w:t>
      </w:r>
      <w:r w:rsidR="00440B05" w:rsidRPr="00010913">
        <w:rPr>
          <w:rFonts w:ascii="Arial" w:hAnsi="Arial" w:cs="Arial"/>
          <w:color w:val="000000"/>
          <w:spacing w:val="-1"/>
          <w:sz w:val="24"/>
          <w:szCs w:val="30"/>
        </w:rPr>
        <w:t xml:space="preserve"> eine angenehme Anreise.</w:t>
      </w:r>
    </w:p>
    <w:p w14:paraId="5B62E6C6" w14:textId="77777777" w:rsidR="00C538F5" w:rsidRDefault="00C538F5" w:rsidP="00440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1"/>
          <w:sz w:val="24"/>
          <w:szCs w:val="30"/>
        </w:rPr>
      </w:pPr>
    </w:p>
    <w:p w14:paraId="18241299" w14:textId="77777777" w:rsidR="00C538F5" w:rsidRDefault="00C538F5" w:rsidP="00440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1"/>
          <w:sz w:val="24"/>
          <w:szCs w:val="30"/>
        </w:rPr>
      </w:pPr>
      <w:r>
        <w:rPr>
          <w:rFonts w:ascii="Arial" w:hAnsi="Arial" w:cs="Arial"/>
          <w:color w:val="000000"/>
          <w:spacing w:val="-1"/>
          <w:sz w:val="24"/>
          <w:szCs w:val="30"/>
        </w:rPr>
        <w:t xml:space="preserve">Im Programmpunkt Markt der Möglichkeiten – Vorstellung von Projekten habt Ihr die Möglichkeit eigenen gelungen Ideen, Projekte aus Euren Vereinen, Landeverbänden vorzustellen und zum Nachmachen zu empfehlen. </w:t>
      </w:r>
    </w:p>
    <w:p w14:paraId="7A0DB02E" w14:textId="77777777" w:rsidR="00C538F5" w:rsidRDefault="00C538F5" w:rsidP="00440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1"/>
          <w:sz w:val="24"/>
          <w:szCs w:val="30"/>
        </w:rPr>
      </w:pPr>
      <w:r>
        <w:rPr>
          <w:rFonts w:ascii="Arial" w:hAnsi="Arial" w:cs="Arial"/>
          <w:color w:val="000000"/>
          <w:spacing w:val="-1"/>
          <w:sz w:val="24"/>
          <w:szCs w:val="30"/>
        </w:rPr>
        <w:t>Bitte die Projekte bei der Anmeldung benennen.</w:t>
      </w:r>
    </w:p>
    <w:p w14:paraId="7C3C32DC" w14:textId="7A2CD4AF" w:rsidR="00C538F5" w:rsidRDefault="00C538F5" w:rsidP="00440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1"/>
          <w:sz w:val="24"/>
          <w:szCs w:val="30"/>
        </w:rPr>
      </w:pPr>
      <w:r>
        <w:rPr>
          <w:rFonts w:ascii="Arial" w:hAnsi="Arial" w:cs="Arial"/>
          <w:color w:val="000000"/>
          <w:spacing w:val="-1"/>
          <w:sz w:val="24"/>
          <w:szCs w:val="30"/>
        </w:rPr>
        <w:t xml:space="preserve">   </w:t>
      </w:r>
    </w:p>
    <w:p w14:paraId="37C9F2F4" w14:textId="77777777" w:rsidR="00C538F5" w:rsidRDefault="00C538F5" w:rsidP="00440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1"/>
          <w:sz w:val="24"/>
          <w:szCs w:val="30"/>
        </w:rPr>
      </w:pPr>
    </w:p>
    <w:p w14:paraId="597A3C80" w14:textId="77777777" w:rsidR="00C538F5" w:rsidRPr="00010913" w:rsidRDefault="00C538F5" w:rsidP="00C538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1"/>
          <w:sz w:val="24"/>
          <w:szCs w:val="30"/>
        </w:rPr>
        <w:sectPr w:rsidR="00C538F5" w:rsidRPr="00010913" w:rsidSect="00FF426E">
          <w:footerReference w:type="default" r:id="rId12"/>
          <w:pgSz w:w="11907" w:h="16839" w:code="9"/>
          <w:pgMar w:top="1417" w:right="1417" w:bottom="1134" w:left="1417" w:header="720" w:footer="720" w:gutter="0"/>
          <w:cols w:space="720"/>
          <w:noEndnote/>
          <w:docGrid w:linePitch="299"/>
        </w:sectPr>
      </w:pPr>
    </w:p>
    <w:p w14:paraId="752B3542" w14:textId="0F369B0D" w:rsidR="00010913" w:rsidRPr="00640558" w:rsidRDefault="00010913" w:rsidP="00010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10000"/>
          <w:sz w:val="28"/>
          <w:szCs w:val="28"/>
        </w:rPr>
      </w:pPr>
      <w:r w:rsidRPr="00640558">
        <w:rPr>
          <w:rFonts w:ascii="Times New Roman" w:hAnsi="Times New Roman" w:cs="Times New Roman"/>
          <w:noProof/>
          <w:color w:val="000000"/>
          <w:spacing w:val="-1"/>
          <w:sz w:val="28"/>
          <w:szCs w:val="28"/>
        </w:rPr>
        <w:lastRenderedPageBreak/>
        <w:drawing>
          <wp:anchor distT="0" distB="0" distL="114300" distR="114300" simplePos="0" relativeHeight="251666432" behindDoc="0" locked="0" layoutInCell="1" allowOverlap="1" wp14:anchorId="752B35BD" wp14:editId="752B35BE">
            <wp:simplePos x="0" y="0"/>
            <wp:positionH relativeFrom="margin">
              <wp:posOffset>7966075</wp:posOffset>
            </wp:positionH>
            <wp:positionV relativeFrom="margin">
              <wp:posOffset>-619125</wp:posOffset>
            </wp:positionV>
            <wp:extent cx="1183005" cy="847725"/>
            <wp:effectExtent l="0" t="0" r="0" b="952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0558">
        <w:rPr>
          <w:rFonts w:ascii="Arial" w:hAnsi="Arial" w:cs="Arial"/>
          <w:b/>
          <w:bCs/>
          <w:color w:val="C10000"/>
          <w:sz w:val="28"/>
          <w:szCs w:val="28"/>
        </w:rPr>
        <w:t xml:space="preserve">Mädchen- und Frauenschachkongress in </w:t>
      </w:r>
      <w:r>
        <w:rPr>
          <w:rFonts w:ascii="Arial" w:hAnsi="Arial" w:cs="Arial"/>
          <w:b/>
          <w:bCs/>
          <w:color w:val="C10000"/>
          <w:sz w:val="28"/>
          <w:szCs w:val="28"/>
        </w:rPr>
        <w:t>Weimar</w:t>
      </w:r>
      <w:r w:rsidRPr="00640558">
        <w:rPr>
          <w:rFonts w:ascii="Arial" w:hAnsi="Arial" w:cs="Arial"/>
          <w:b/>
          <w:bCs/>
          <w:color w:val="C10000"/>
          <w:sz w:val="28"/>
          <w:szCs w:val="28"/>
        </w:rPr>
        <w:t xml:space="preserve">, </w:t>
      </w:r>
      <w:r w:rsidR="00846E18">
        <w:rPr>
          <w:rFonts w:ascii="Arial" w:hAnsi="Arial" w:cs="Arial"/>
          <w:b/>
          <w:bCs/>
          <w:color w:val="C10000"/>
          <w:sz w:val="28"/>
          <w:szCs w:val="28"/>
        </w:rPr>
        <w:t>06</w:t>
      </w:r>
      <w:r>
        <w:rPr>
          <w:rFonts w:ascii="Arial" w:hAnsi="Arial" w:cs="Arial"/>
          <w:b/>
          <w:bCs/>
          <w:color w:val="C10000"/>
          <w:sz w:val="28"/>
          <w:szCs w:val="28"/>
        </w:rPr>
        <w:t>.0</w:t>
      </w:r>
      <w:r w:rsidR="00846E18">
        <w:rPr>
          <w:rFonts w:ascii="Arial" w:hAnsi="Arial" w:cs="Arial"/>
          <w:b/>
          <w:bCs/>
          <w:color w:val="C10000"/>
          <w:sz w:val="28"/>
          <w:szCs w:val="28"/>
        </w:rPr>
        <w:t>9</w:t>
      </w:r>
      <w:r>
        <w:rPr>
          <w:rFonts w:ascii="Arial" w:hAnsi="Arial" w:cs="Arial"/>
          <w:b/>
          <w:bCs/>
          <w:color w:val="C10000"/>
          <w:sz w:val="28"/>
          <w:szCs w:val="28"/>
        </w:rPr>
        <w:t xml:space="preserve">. </w:t>
      </w:r>
      <w:r w:rsidR="00846E18">
        <w:rPr>
          <w:rFonts w:ascii="Arial" w:hAnsi="Arial" w:cs="Arial"/>
          <w:b/>
          <w:bCs/>
          <w:color w:val="C10000"/>
          <w:sz w:val="28"/>
          <w:szCs w:val="28"/>
        </w:rPr>
        <w:t>bis 08.09.2019</w:t>
      </w:r>
    </w:p>
    <w:p w14:paraId="752B3544" w14:textId="77777777" w:rsidR="00010913" w:rsidRDefault="00010913" w:rsidP="00010913">
      <w:pPr>
        <w:pStyle w:val="KeinLeerraum"/>
        <w:rPr>
          <w:rFonts w:ascii="Times New Roman" w:hAnsi="Times New Roman" w:cs="Times New Roman"/>
          <w:b/>
          <w:sz w:val="24"/>
        </w:rPr>
      </w:pPr>
    </w:p>
    <w:p w14:paraId="752B3545" w14:textId="13E5ED27" w:rsidR="00010913" w:rsidRPr="00DC7FDA" w:rsidRDefault="00010913" w:rsidP="00010913">
      <w:pPr>
        <w:pStyle w:val="KeinLeerraum"/>
        <w:rPr>
          <w:rFonts w:ascii="Arial" w:hAnsi="Arial" w:cs="Arial"/>
          <w:b/>
          <w:sz w:val="24"/>
        </w:rPr>
      </w:pPr>
      <w:r w:rsidRPr="00A860B7">
        <w:rPr>
          <w:rFonts w:ascii="Arial" w:hAnsi="Arial" w:cs="Arial"/>
          <w:b/>
          <w:sz w:val="24"/>
        </w:rPr>
        <w:t xml:space="preserve">Freitag, </w:t>
      </w:r>
      <w:r w:rsidR="00846E18">
        <w:rPr>
          <w:rFonts w:ascii="Arial" w:hAnsi="Arial" w:cs="Arial"/>
          <w:b/>
          <w:sz w:val="24"/>
        </w:rPr>
        <w:t>06. September 2019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97"/>
        <w:gridCol w:w="11781"/>
      </w:tblGrid>
      <w:tr w:rsidR="00010913" w:rsidRPr="00892BD5" w14:paraId="752B3548" w14:textId="77777777" w:rsidTr="00B94A71">
        <w:tc>
          <w:tcPr>
            <w:tcW w:w="2518" w:type="dxa"/>
          </w:tcPr>
          <w:p w14:paraId="752B3546" w14:textId="77777777" w:rsidR="00010913" w:rsidRPr="00892BD5" w:rsidRDefault="00010913" w:rsidP="00B94A71">
            <w:pPr>
              <w:pStyle w:val="KeinLeerraum"/>
              <w:rPr>
                <w:rFonts w:ascii="Arial" w:hAnsi="Arial" w:cs="Arial"/>
              </w:rPr>
            </w:pPr>
            <w:r w:rsidRPr="00892BD5">
              <w:rPr>
                <w:rFonts w:ascii="Arial" w:hAnsi="Arial" w:cs="Arial"/>
              </w:rPr>
              <w:t>bis 19.00 Uhr</w:t>
            </w:r>
          </w:p>
        </w:tc>
        <w:tc>
          <w:tcPr>
            <w:tcW w:w="11907" w:type="dxa"/>
          </w:tcPr>
          <w:p w14:paraId="752B3547" w14:textId="77777777" w:rsidR="00010913" w:rsidRPr="00892BD5" w:rsidRDefault="00010913" w:rsidP="00B94A71">
            <w:pPr>
              <w:pStyle w:val="KeinLeerraum"/>
              <w:rPr>
                <w:rFonts w:ascii="Arial" w:hAnsi="Arial" w:cs="Arial"/>
              </w:rPr>
            </w:pPr>
            <w:r w:rsidRPr="00892BD5">
              <w:rPr>
                <w:rFonts w:ascii="Arial" w:hAnsi="Arial" w:cs="Arial"/>
              </w:rPr>
              <w:t>Anreise (für den Abend ist keine Verpflegung vorgesehen)</w:t>
            </w:r>
          </w:p>
        </w:tc>
      </w:tr>
      <w:tr w:rsidR="00010913" w:rsidRPr="00892BD5" w14:paraId="752B354D" w14:textId="77777777" w:rsidTr="00D92C72">
        <w:trPr>
          <w:trHeight w:val="912"/>
        </w:trPr>
        <w:tc>
          <w:tcPr>
            <w:tcW w:w="2518" w:type="dxa"/>
          </w:tcPr>
          <w:p w14:paraId="752B3549" w14:textId="77777777" w:rsidR="00010913" w:rsidRPr="00892BD5" w:rsidRDefault="00010913" w:rsidP="00B94A71">
            <w:pPr>
              <w:pStyle w:val="KeinLeerraum"/>
              <w:rPr>
                <w:rFonts w:ascii="Arial" w:hAnsi="Arial" w:cs="Arial"/>
              </w:rPr>
            </w:pPr>
            <w:r w:rsidRPr="00892BD5">
              <w:rPr>
                <w:rFonts w:ascii="Arial" w:hAnsi="Arial" w:cs="Arial"/>
              </w:rPr>
              <w:t>ab 19.30 Uhr</w:t>
            </w:r>
          </w:p>
        </w:tc>
        <w:tc>
          <w:tcPr>
            <w:tcW w:w="11907" w:type="dxa"/>
          </w:tcPr>
          <w:p w14:paraId="77A37D03" w14:textId="77777777" w:rsidR="00892BD5" w:rsidRDefault="00892BD5" w:rsidP="00A860B7">
            <w:pPr>
              <w:pStyle w:val="KeinLeerraum"/>
              <w:jc w:val="center"/>
              <w:rPr>
                <w:rFonts w:ascii="Arial" w:hAnsi="Arial" w:cs="Arial"/>
              </w:rPr>
            </w:pPr>
          </w:p>
          <w:p w14:paraId="752B354A" w14:textId="77777777" w:rsidR="00010913" w:rsidRPr="00892BD5" w:rsidRDefault="00010913" w:rsidP="00A860B7">
            <w:pPr>
              <w:pStyle w:val="KeinLeerraum"/>
              <w:jc w:val="center"/>
              <w:rPr>
                <w:rFonts w:ascii="Arial" w:hAnsi="Arial" w:cs="Arial"/>
              </w:rPr>
            </w:pPr>
            <w:r w:rsidRPr="00892BD5">
              <w:rPr>
                <w:rFonts w:ascii="Arial" w:hAnsi="Arial" w:cs="Arial"/>
              </w:rPr>
              <w:t>Begrüßung und Eröffnung des Mädchen- und Frauenschachkongresses</w:t>
            </w:r>
          </w:p>
          <w:p w14:paraId="752B354C" w14:textId="10892029" w:rsidR="00006C69" w:rsidRPr="00892BD5" w:rsidRDefault="00892BD5" w:rsidP="00892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63EE">
              <w:rPr>
                <w:rFonts w:ascii="Arial" w:hAnsi="Arial" w:cs="Arial"/>
                <w:b/>
              </w:rPr>
              <w:t>Diskussion:</w:t>
            </w:r>
            <w:r w:rsidRPr="00892BD5">
              <w:rPr>
                <w:rFonts w:ascii="Arial" w:hAnsi="Arial" w:cs="Arial"/>
              </w:rPr>
              <w:t xml:space="preserve"> Gleichberechtigung im Schach – eine Frage des Honorars, der Preisgelder</w:t>
            </w:r>
          </w:p>
        </w:tc>
      </w:tr>
    </w:tbl>
    <w:p w14:paraId="752B354E" w14:textId="77777777" w:rsidR="00010913" w:rsidRPr="00892BD5" w:rsidRDefault="00010913" w:rsidP="00010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10000"/>
        </w:rPr>
      </w:pPr>
    </w:p>
    <w:p w14:paraId="752B354F" w14:textId="46AE7DC6" w:rsidR="00010913" w:rsidRPr="00892BD5" w:rsidRDefault="00846E18" w:rsidP="00010913">
      <w:pPr>
        <w:pStyle w:val="KeinLeerraum"/>
        <w:rPr>
          <w:rFonts w:ascii="Arial" w:hAnsi="Arial" w:cs="Arial"/>
          <w:b/>
          <w:sz w:val="24"/>
          <w:szCs w:val="24"/>
        </w:rPr>
      </w:pPr>
      <w:r w:rsidRPr="00892BD5">
        <w:rPr>
          <w:rFonts w:ascii="Arial" w:hAnsi="Arial" w:cs="Arial"/>
          <w:b/>
          <w:sz w:val="24"/>
          <w:szCs w:val="24"/>
        </w:rPr>
        <w:t>Samstag, 07. September 2019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89"/>
        <w:gridCol w:w="3926"/>
        <w:gridCol w:w="3936"/>
        <w:gridCol w:w="3926"/>
      </w:tblGrid>
      <w:tr w:rsidR="00010913" w:rsidRPr="00892BD5" w14:paraId="752B3555" w14:textId="77777777" w:rsidTr="00B94A71">
        <w:trPr>
          <w:trHeight w:val="686"/>
        </w:trPr>
        <w:tc>
          <w:tcPr>
            <w:tcW w:w="2489" w:type="dxa"/>
          </w:tcPr>
          <w:p w14:paraId="752B3550" w14:textId="77777777" w:rsidR="00010913" w:rsidRPr="00892BD5" w:rsidRDefault="00010913" w:rsidP="00B94A71">
            <w:pPr>
              <w:pStyle w:val="KeinLeerraum"/>
              <w:rPr>
                <w:rFonts w:ascii="Arial" w:hAnsi="Arial" w:cs="Arial"/>
              </w:rPr>
            </w:pPr>
            <w:r w:rsidRPr="00892BD5">
              <w:rPr>
                <w:rFonts w:ascii="Arial" w:hAnsi="Arial" w:cs="Arial"/>
              </w:rPr>
              <w:t>09.00 – 11.00 Uhr</w:t>
            </w:r>
          </w:p>
          <w:p w14:paraId="752B3551" w14:textId="77777777" w:rsidR="00010913" w:rsidRPr="00892BD5" w:rsidRDefault="00010913" w:rsidP="00B94A71">
            <w:pPr>
              <w:pStyle w:val="KeinLeerraum"/>
              <w:rPr>
                <w:rFonts w:ascii="Arial" w:hAnsi="Arial" w:cs="Arial"/>
              </w:rPr>
            </w:pPr>
          </w:p>
          <w:p w14:paraId="752B3552" w14:textId="77777777" w:rsidR="00010913" w:rsidRPr="00892BD5" w:rsidRDefault="00010913" w:rsidP="00B94A71">
            <w:pPr>
              <w:pStyle w:val="KeinLeerraum"/>
              <w:rPr>
                <w:rFonts w:ascii="Arial" w:hAnsi="Arial" w:cs="Arial"/>
              </w:rPr>
            </w:pPr>
            <w:r w:rsidRPr="00892BD5">
              <w:rPr>
                <w:rFonts w:ascii="Arial" w:hAnsi="Arial" w:cs="Arial"/>
              </w:rPr>
              <w:t>Block 1</w:t>
            </w:r>
          </w:p>
        </w:tc>
        <w:tc>
          <w:tcPr>
            <w:tcW w:w="11788" w:type="dxa"/>
            <w:gridSpan w:val="3"/>
            <w:vAlign w:val="center"/>
          </w:tcPr>
          <w:p w14:paraId="15C577F3" w14:textId="7CE629AD" w:rsidR="00D92C72" w:rsidRPr="00892BD5" w:rsidRDefault="00E06ABF" w:rsidP="00D92C72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892BD5">
              <w:rPr>
                <w:rFonts w:ascii="Arial" w:hAnsi="Arial" w:cs="Arial"/>
                <w:b/>
              </w:rPr>
              <w:t xml:space="preserve">Projekte im Mädchen- und Frauenschach </w:t>
            </w:r>
          </w:p>
          <w:p w14:paraId="752B3554" w14:textId="0743DD64" w:rsidR="00010913" w:rsidRPr="00892BD5" w:rsidRDefault="00D92C72" w:rsidP="00E06ABF">
            <w:pPr>
              <w:pStyle w:val="KeinLeerraum"/>
              <w:rPr>
                <w:rFonts w:ascii="Arial" w:hAnsi="Arial" w:cs="Arial"/>
              </w:rPr>
            </w:pPr>
            <w:r w:rsidRPr="00892BD5">
              <w:rPr>
                <w:rFonts w:ascii="Arial" w:hAnsi="Arial" w:cs="Arial"/>
              </w:rPr>
              <w:t xml:space="preserve">Der Kongress bespricht Projekte die beim letzten Kongress </w:t>
            </w:r>
            <w:r w:rsidR="00E06ABF" w:rsidRPr="00892BD5">
              <w:rPr>
                <w:rFonts w:ascii="Arial" w:hAnsi="Arial" w:cs="Arial"/>
              </w:rPr>
              <w:t>entwickelt</w:t>
            </w:r>
            <w:r w:rsidRPr="00892BD5">
              <w:rPr>
                <w:rFonts w:ascii="Arial" w:hAnsi="Arial" w:cs="Arial"/>
              </w:rPr>
              <w:t xml:space="preserve"> wurde</w:t>
            </w:r>
            <w:r w:rsidR="00E06ABF" w:rsidRPr="00892BD5">
              <w:rPr>
                <w:rFonts w:ascii="Arial" w:hAnsi="Arial" w:cs="Arial"/>
              </w:rPr>
              <w:t>n</w:t>
            </w:r>
            <w:r w:rsidRPr="00892BD5">
              <w:rPr>
                <w:rFonts w:ascii="Arial" w:hAnsi="Arial" w:cs="Arial"/>
              </w:rPr>
              <w:t>. Welche Veranstaltungen waren ein Erfolg, welche sollten etabliert werden, was für Schwierigkeiten gab es während der Organisation?</w:t>
            </w:r>
          </w:p>
        </w:tc>
      </w:tr>
      <w:tr w:rsidR="00010913" w:rsidRPr="00892BD5" w14:paraId="752B3562" w14:textId="77777777" w:rsidTr="00B94A71">
        <w:trPr>
          <w:trHeight w:val="939"/>
        </w:trPr>
        <w:tc>
          <w:tcPr>
            <w:tcW w:w="2489" w:type="dxa"/>
          </w:tcPr>
          <w:p w14:paraId="752B3556" w14:textId="77777777" w:rsidR="00010913" w:rsidRPr="00892BD5" w:rsidRDefault="00010913" w:rsidP="00B94A71">
            <w:pPr>
              <w:pStyle w:val="KeinLeerraum"/>
              <w:rPr>
                <w:rFonts w:ascii="Arial" w:hAnsi="Arial" w:cs="Arial"/>
              </w:rPr>
            </w:pPr>
            <w:r w:rsidRPr="00892BD5">
              <w:rPr>
                <w:rFonts w:ascii="Arial" w:hAnsi="Arial" w:cs="Arial"/>
              </w:rPr>
              <w:t>11.30 – 13.00 Uhr</w:t>
            </w:r>
          </w:p>
          <w:p w14:paraId="752B3557" w14:textId="77777777" w:rsidR="00010913" w:rsidRPr="00892BD5" w:rsidRDefault="00010913" w:rsidP="00B94A71">
            <w:pPr>
              <w:pStyle w:val="KeinLeerraum"/>
              <w:rPr>
                <w:rFonts w:ascii="Arial" w:hAnsi="Arial" w:cs="Arial"/>
              </w:rPr>
            </w:pPr>
          </w:p>
          <w:p w14:paraId="752B3558" w14:textId="77777777" w:rsidR="00010913" w:rsidRPr="00892BD5" w:rsidRDefault="00010913" w:rsidP="00B94A71">
            <w:pPr>
              <w:pStyle w:val="KeinLeerraum"/>
              <w:rPr>
                <w:rFonts w:ascii="Arial" w:hAnsi="Arial" w:cs="Arial"/>
              </w:rPr>
            </w:pPr>
          </w:p>
          <w:p w14:paraId="752B3559" w14:textId="77777777" w:rsidR="00010913" w:rsidRPr="00892BD5" w:rsidRDefault="00010913" w:rsidP="00B94A71">
            <w:pPr>
              <w:pStyle w:val="KeinLeerraum"/>
              <w:rPr>
                <w:rFonts w:ascii="Arial" w:hAnsi="Arial" w:cs="Arial"/>
              </w:rPr>
            </w:pPr>
            <w:r w:rsidRPr="00892BD5">
              <w:rPr>
                <w:rFonts w:ascii="Arial" w:hAnsi="Arial" w:cs="Arial"/>
              </w:rPr>
              <w:t>Block 2</w:t>
            </w:r>
          </w:p>
        </w:tc>
        <w:tc>
          <w:tcPr>
            <w:tcW w:w="3926" w:type="dxa"/>
          </w:tcPr>
          <w:p w14:paraId="3D6ADCC0" w14:textId="7E4B3491" w:rsidR="00A860B7" w:rsidRPr="00892BD5" w:rsidRDefault="00006C69" w:rsidP="00A860B7">
            <w:pPr>
              <w:pStyle w:val="KeinLeerraum"/>
              <w:rPr>
                <w:rFonts w:ascii="Arial" w:hAnsi="Arial" w:cs="Arial"/>
                <w:color w:val="0070C0"/>
              </w:rPr>
            </w:pPr>
            <w:r w:rsidRPr="00892BD5">
              <w:rPr>
                <w:rFonts w:ascii="Arial" w:hAnsi="Arial" w:cs="Arial"/>
                <w:b/>
              </w:rPr>
              <w:t>Workshop:</w:t>
            </w:r>
            <w:r w:rsidRPr="00892BD5">
              <w:rPr>
                <w:rFonts w:ascii="Arial" w:hAnsi="Arial" w:cs="Arial"/>
              </w:rPr>
              <w:t xml:space="preserve"> </w:t>
            </w:r>
            <w:r w:rsidR="00E06ABF" w:rsidRPr="00892BD5">
              <w:rPr>
                <w:rFonts w:ascii="Arial" w:hAnsi="Arial" w:cs="Arial"/>
                <w:color w:val="0D0D0D" w:themeColor="text1" w:themeTint="F2"/>
              </w:rPr>
              <w:t xml:space="preserve">Auf dem Weg zum </w:t>
            </w:r>
            <w:r w:rsidRPr="00892BD5">
              <w:rPr>
                <w:rFonts w:ascii="Arial" w:hAnsi="Arial" w:cs="Arial"/>
                <w:color w:val="0D0D0D" w:themeColor="text1" w:themeTint="F2"/>
              </w:rPr>
              <w:t xml:space="preserve">Qualitätssiegel – SC </w:t>
            </w:r>
            <w:proofErr w:type="spellStart"/>
            <w:r w:rsidRPr="00892BD5">
              <w:rPr>
                <w:rFonts w:ascii="Arial" w:hAnsi="Arial" w:cs="Arial"/>
                <w:color w:val="0D0D0D" w:themeColor="text1" w:themeTint="F2"/>
              </w:rPr>
              <w:t>Bisingen-Steinhofen</w:t>
            </w:r>
            <w:proofErr w:type="spellEnd"/>
          </w:p>
          <w:p w14:paraId="68572FB7" w14:textId="77777777" w:rsidR="00006C69" w:rsidRPr="00892BD5" w:rsidRDefault="00006C69" w:rsidP="00A860B7">
            <w:pPr>
              <w:pStyle w:val="KeinLeerraum"/>
              <w:rPr>
                <w:rFonts w:ascii="Arial" w:hAnsi="Arial" w:cs="Arial"/>
              </w:rPr>
            </w:pPr>
          </w:p>
          <w:p w14:paraId="752B355B" w14:textId="1EFA6B73" w:rsidR="00006C69" w:rsidRPr="00892BD5" w:rsidRDefault="00006C69" w:rsidP="00A860B7">
            <w:pPr>
              <w:pStyle w:val="KeinLeerraum"/>
              <w:rPr>
                <w:rFonts w:ascii="Arial" w:hAnsi="Arial" w:cs="Arial"/>
                <w:b/>
                <w:highlight w:val="yellow"/>
              </w:rPr>
            </w:pPr>
            <w:r w:rsidRPr="00892BD5">
              <w:rPr>
                <w:rFonts w:ascii="Arial" w:hAnsi="Arial" w:cs="Arial"/>
                <w:b/>
              </w:rPr>
              <w:t xml:space="preserve">Yvonne </w:t>
            </w:r>
            <w:proofErr w:type="spellStart"/>
            <w:r w:rsidRPr="00892BD5">
              <w:rPr>
                <w:rFonts w:ascii="Arial" w:hAnsi="Arial" w:cs="Arial"/>
                <w:b/>
              </w:rPr>
              <w:t>Hapke</w:t>
            </w:r>
            <w:proofErr w:type="spellEnd"/>
            <w:r w:rsidR="00892BD5">
              <w:rPr>
                <w:rFonts w:ascii="Arial" w:hAnsi="Arial" w:cs="Arial"/>
                <w:b/>
              </w:rPr>
              <w:t xml:space="preserve"> - Jugendleiterin</w:t>
            </w:r>
          </w:p>
        </w:tc>
        <w:tc>
          <w:tcPr>
            <w:tcW w:w="3936" w:type="dxa"/>
          </w:tcPr>
          <w:p w14:paraId="752B355C" w14:textId="33201C0F" w:rsidR="00CD5406" w:rsidRPr="00892BD5" w:rsidRDefault="00CD5406" w:rsidP="00CD5406">
            <w:pPr>
              <w:pStyle w:val="KeinLeerraum"/>
              <w:rPr>
                <w:rFonts w:ascii="Arial" w:hAnsi="Arial" w:cs="Arial"/>
                <w:color w:val="0D0D0D" w:themeColor="text1" w:themeTint="F2"/>
              </w:rPr>
            </w:pPr>
            <w:r w:rsidRPr="00892BD5">
              <w:rPr>
                <w:rFonts w:ascii="Arial" w:hAnsi="Arial" w:cs="Arial"/>
                <w:b/>
              </w:rPr>
              <w:t>Workshop</w:t>
            </w:r>
            <w:r w:rsidRPr="00892BD5">
              <w:rPr>
                <w:rFonts w:ascii="Arial" w:hAnsi="Arial" w:cs="Arial"/>
              </w:rPr>
              <w:t xml:space="preserve">: </w:t>
            </w:r>
            <w:r w:rsidR="00846E18" w:rsidRPr="00892BD5">
              <w:rPr>
                <w:rFonts w:ascii="Arial" w:hAnsi="Arial" w:cs="Arial"/>
                <w:color w:val="0D0D0D" w:themeColor="text1" w:themeTint="F2"/>
              </w:rPr>
              <w:t>M</w:t>
            </w:r>
            <w:r w:rsidR="00960CBE" w:rsidRPr="00892BD5">
              <w:rPr>
                <w:rFonts w:ascii="Arial" w:hAnsi="Arial" w:cs="Arial"/>
                <w:color w:val="0D0D0D" w:themeColor="text1" w:themeTint="F2"/>
              </w:rPr>
              <w:t>ä</w:t>
            </w:r>
            <w:r w:rsidR="00846E18" w:rsidRPr="00892BD5">
              <w:rPr>
                <w:rFonts w:ascii="Arial" w:hAnsi="Arial" w:cs="Arial"/>
                <w:color w:val="0D0D0D" w:themeColor="text1" w:themeTint="F2"/>
              </w:rPr>
              <w:t xml:space="preserve">dchen </w:t>
            </w:r>
            <w:r w:rsidR="00006C69" w:rsidRPr="00892BD5">
              <w:rPr>
                <w:rFonts w:ascii="Arial" w:hAnsi="Arial" w:cs="Arial"/>
                <w:color w:val="0D0D0D" w:themeColor="text1" w:themeTint="F2"/>
              </w:rPr>
              <w:t xml:space="preserve">und Frauen im Ehrenamt </w:t>
            </w:r>
          </w:p>
          <w:p w14:paraId="752B355D" w14:textId="77777777" w:rsidR="00CD5406" w:rsidRPr="00892BD5" w:rsidRDefault="00CD5406" w:rsidP="00CD5406">
            <w:pPr>
              <w:pStyle w:val="KeinLeerraum"/>
              <w:rPr>
                <w:rFonts w:ascii="Arial" w:hAnsi="Arial" w:cs="Arial"/>
              </w:rPr>
            </w:pPr>
          </w:p>
          <w:p w14:paraId="752B355E" w14:textId="38845559" w:rsidR="00010913" w:rsidRPr="00892BD5" w:rsidRDefault="00006C69" w:rsidP="00960CBE">
            <w:pPr>
              <w:pStyle w:val="KeinLeerraum"/>
              <w:rPr>
                <w:rFonts w:ascii="Arial" w:hAnsi="Arial" w:cs="Arial"/>
                <w:b/>
              </w:rPr>
            </w:pPr>
            <w:r w:rsidRPr="00892BD5">
              <w:rPr>
                <w:rFonts w:ascii="Arial" w:hAnsi="Arial" w:cs="Arial"/>
                <w:b/>
              </w:rPr>
              <w:t>Olga Birk</w:t>
            </w:r>
            <w:r w:rsidR="00892BD5">
              <w:rPr>
                <w:rFonts w:ascii="Arial" w:hAnsi="Arial" w:cs="Arial"/>
                <w:b/>
              </w:rPr>
              <w:t>h</w:t>
            </w:r>
            <w:r w:rsidRPr="00892BD5">
              <w:rPr>
                <w:rFonts w:ascii="Arial" w:hAnsi="Arial" w:cs="Arial"/>
                <w:b/>
              </w:rPr>
              <w:t>olz – DSB Vizepräsidentin Sport</w:t>
            </w:r>
          </w:p>
        </w:tc>
        <w:tc>
          <w:tcPr>
            <w:tcW w:w="3926" w:type="dxa"/>
          </w:tcPr>
          <w:p w14:paraId="3813F6D0" w14:textId="27BAFE3E" w:rsidR="00D92C72" w:rsidRPr="00892BD5" w:rsidRDefault="00846E18" w:rsidP="00D92C72">
            <w:pPr>
              <w:pStyle w:val="KeinLeerraum"/>
              <w:rPr>
                <w:rFonts w:ascii="Arial" w:hAnsi="Arial" w:cs="Arial"/>
                <w:color w:val="0D0D0D" w:themeColor="text1" w:themeTint="F2"/>
              </w:rPr>
            </w:pPr>
            <w:r w:rsidRPr="00892BD5">
              <w:rPr>
                <w:rFonts w:ascii="Arial" w:hAnsi="Arial" w:cs="Arial"/>
                <w:b/>
              </w:rPr>
              <w:t>Workshop:</w:t>
            </w:r>
            <w:r w:rsidRPr="00892BD5">
              <w:rPr>
                <w:rFonts w:ascii="Arial" w:hAnsi="Arial" w:cs="Arial"/>
              </w:rPr>
              <w:t xml:space="preserve"> </w:t>
            </w:r>
            <w:r w:rsidR="00006C69" w:rsidRPr="00892BD5">
              <w:rPr>
                <w:rFonts w:ascii="Arial" w:hAnsi="Arial" w:cs="Arial"/>
                <w:color w:val="0D0D0D" w:themeColor="text1" w:themeTint="F2"/>
              </w:rPr>
              <w:t xml:space="preserve">Sind </w:t>
            </w:r>
            <w:r w:rsidR="00D92C72" w:rsidRPr="00892BD5">
              <w:rPr>
                <w:rFonts w:ascii="Arial" w:hAnsi="Arial" w:cs="Arial"/>
                <w:color w:val="0D0D0D" w:themeColor="text1" w:themeTint="F2"/>
              </w:rPr>
              <w:t>Mädchen- / Frauenschachverein</w:t>
            </w:r>
            <w:r w:rsidR="00006C69" w:rsidRPr="00892BD5">
              <w:rPr>
                <w:rFonts w:ascii="Arial" w:hAnsi="Arial" w:cs="Arial"/>
                <w:color w:val="0D0D0D" w:themeColor="text1" w:themeTint="F2"/>
              </w:rPr>
              <w:t>e</w:t>
            </w:r>
            <w:r w:rsidR="00D92C72" w:rsidRPr="00892BD5">
              <w:rPr>
                <w:rFonts w:ascii="Arial" w:hAnsi="Arial" w:cs="Arial"/>
                <w:color w:val="0D0D0D" w:themeColor="text1" w:themeTint="F2"/>
              </w:rPr>
              <w:t xml:space="preserve"> eine Alternative?</w:t>
            </w:r>
            <w:r w:rsidR="00006C69" w:rsidRPr="00892BD5">
              <w:rPr>
                <w:rFonts w:ascii="Arial" w:hAnsi="Arial" w:cs="Arial"/>
                <w:color w:val="0D0D0D" w:themeColor="text1" w:themeTint="F2"/>
              </w:rPr>
              <w:t xml:space="preserve"> Anastasias Matt e.V. Berlin</w:t>
            </w:r>
          </w:p>
          <w:p w14:paraId="752B355F" w14:textId="51491F93" w:rsidR="00D92C72" w:rsidRPr="00892BD5" w:rsidRDefault="00D92C72" w:rsidP="00D92C72">
            <w:pPr>
              <w:pStyle w:val="KeinLeerraum"/>
              <w:rPr>
                <w:rFonts w:ascii="Arial" w:hAnsi="Arial" w:cs="Arial"/>
                <w:b/>
              </w:rPr>
            </w:pPr>
          </w:p>
          <w:p w14:paraId="752B3561" w14:textId="2AF89F0C" w:rsidR="00010913" w:rsidRPr="00892BD5" w:rsidRDefault="00D92C72" w:rsidP="00892BD5">
            <w:pPr>
              <w:pStyle w:val="KeinLeerraum"/>
              <w:rPr>
                <w:rFonts w:ascii="Arial" w:hAnsi="Arial" w:cs="Arial"/>
                <w:b/>
              </w:rPr>
            </w:pPr>
            <w:r w:rsidRPr="00892BD5">
              <w:rPr>
                <w:rFonts w:ascii="Arial" w:hAnsi="Arial" w:cs="Arial"/>
                <w:b/>
              </w:rPr>
              <w:t>Bettina Bensch</w:t>
            </w:r>
            <w:r w:rsidR="00892BD5">
              <w:rPr>
                <w:rFonts w:ascii="Arial" w:hAnsi="Arial" w:cs="Arial"/>
                <w:b/>
              </w:rPr>
              <w:t xml:space="preserve"> – 1. Vorsitzende</w:t>
            </w:r>
          </w:p>
        </w:tc>
      </w:tr>
      <w:tr w:rsidR="00CD5406" w:rsidRPr="00892BD5" w14:paraId="752B3569" w14:textId="77777777" w:rsidTr="00006C69">
        <w:trPr>
          <w:trHeight w:val="980"/>
        </w:trPr>
        <w:tc>
          <w:tcPr>
            <w:tcW w:w="2489" w:type="dxa"/>
          </w:tcPr>
          <w:p w14:paraId="752B3563" w14:textId="47A38CA3" w:rsidR="00CD5406" w:rsidRPr="00892BD5" w:rsidRDefault="00CD5406" w:rsidP="00CD5406">
            <w:pPr>
              <w:pStyle w:val="KeinLeerraum"/>
              <w:rPr>
                <w:rFonts w:ascii="Arial" w:hAnsi="Arial" w:cs="Arial"/>
              </w:rPr>
            </w:pPr>
            <w:r w:rsidRPr="00892BD5">
              <w:rPr>
                <w:rFonts w:ascii="Arial" w:hAnsi="Arial" w:cs="Arial"/>
              </w:rPr>
              <w:t>14.30 –  16.00 Uhr</w:t>
            </w:r>
          </w:p>
          <w:p w14:paraId="752B3564" w14:textId="77777777" w:rsidR="00CD5406" w:rsidRPr="00892BD5" w:rsidRDefault="00A860B7" w:rsidP="00B94A71">
            <w:pPr>
              <w:pStyle w:val="KeinLeerraum"/>
              <w:rPr>
                <w:rFonts w:ascii="Arial" w:hAnsi="Arial" w:cs="Arial"/>
              </w:rPr>
            </w:pPr>
            <w:r w:rsidRPr="00892BD5">
              <w:rPr>
                <w:rFonts w:ascii="Arial" w:hAnsi="Arial" w:cs="Arial"/>
              </w:rPr>
              <w:t>Block 3</w:t>
            </w:r>
          </w:p>
        </w:tc>
        <w:tc>
          <w:tcPr>
            <w:tcW w:w="11788" w:type="dxa"/>
            <w:gridSpan w:val="3"/>
            <w:vAlign w:val="center"/>
          </w:tcPr>
          <w:p w14:paraId="48DBE512" w14:textId="77777777" w:rsidR="00006C69" w:rsidRPr="00892BD5" w:rsidRDefault="00006C69" w:rsidP="00006C69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892BD5">
              <w:rPr>
                <w:rFonts w:ascii="Arial" w:hAnsi="Arial" w:cs="Arial"/>
                <w:b/>
              </w:rPr>
              <w:t xml:space="preserve">Podiumsdiskussion, Blick über den Tellerrand. </w:t>
            </w:r>
          </w:p>
          <w:p w14:paraId="3590C6EA" w14:textId="36EFC253" w:rsidR="00006C69" w:rsidRPr="00892BD5" w:rsidRDefault="00006C69" w:rsidP="00006C69">
            <w:pPr>
              <w:pStyle w:val="KeinLeerraum"/>
              <w:jc w:val="center"/>
              <w:rPr>
                <w:rFonts w:ascii="Arial" w:hAnsi="Arial" w:cs="Arial"/>
              </w:rPr>
            </w:pPr>
            <w:r w:rsidRPr="00892BD5">
              <w:rPr>
                <w:rFonts w:ascii="Arial" w:hAnsi="Arial" w:cs="Arial"/>
              </w:rPr>
              <w:t>Wie läuft es bei anderen Sportarten ab?</w:t>
            </w:r>
          </w:p>
          <w:p w14:paraId="752B3568" w14:textId="7D723C9E" w:rsidR="00006C69" w:rsidRPr="00892BD5" w:rsidRDefault="00006C69" w:rsidP="00006C69">
            <w:pPr>
              <w:pStyle w:val="KeinLeerraum"/>
              <w:jc w:val="center"/>
              <w:rPr>
                <w:rFonts w:ascii="Arial" w:hAnsi="Arial" w:cs="Arial"/>
                <w:highlight w:val="yellow"/>
              </w:rPr>
            </w:pPr>
            <w:r w:rsidRPr="00892BD5">
              <w:rPr>
                <w:rFonts w:ascii="Arial" w:hAnsi="Arial" w:cs="Arial"/>
                <w:color w:val="000000" w:themeColor="text1"/>
              </w:rPr>
              <w:t>Vertreterinnen aus dem Bereich Rugby und Radsport</w:t>
            </w:r>
          </w:p>
        </w:tc>
      </w:tr>
      <w:tr w:rsidR="00010913" w:rsidRPr="00892BD5" w14:paraId="752B3570" w14:textId="77777777" w:rsidTr="00B94A71">
        <w:tc>
          <w:tcPr>
            <w:tcW w:w="2489" w:type="dxa"/>
          </w:tcPr>
          <w:p w14:paraId="752B356A" w14:textId="77777777" w:rsidR="00010913" w:rsidRPr="00892BD5" w:rsidRDefault="00010913" w:rsidP="00B94A71">
            <w:pPr>
              <w:pStyle w:val="KeinLeerraum"/>
              <w:rPr>
                <w:rFonts w:ascii="Arial" w:hAnsi="Arial" w:cs="Arial"/>
              </w:rPr>
            </w:pPr>
            <w:r w:rsidRPr="00892BD5">
              <w:rPr>
                <w:rFonts w:ascii="Arial" w:hAnsi="Arial" w:cs="Arial"/>
              </w:rPr>
              <w:t>1</w:t>
            </w:r>
            <w:r w:rsidR="00CD5406" w:rsidRPr="00892BD5">
              <w:rPr>
                <w:rFonts w:ascii="Arial" w:hAnsi="Arial" w:cs="Arial"/>
              </w:rPr>
              <w:t>6</w:t>
            </w:r>
            <w:r w:rsidRPr="00892BD5">
              <w:rPr>
                <w:rFonts w:ascii="Arial" w:hAnsi="Arial" w:cs="Arial"/>
              </w:rPr>
              <w:t>.</w:t>
            </w:r>
            <w:r w:rsidR="00CD5406" w:rsidRPr="00892BD5">
              <w:rPr>
                <w:rFonts w:ascii="Arial" w:hAnsi="Arial" w:cs="Arial"/>
              </w:rPr>
              <w:t>3</w:t>
            </w:r>
            <w:r w:rsidRPr="00892BD5">
              <w:rPr>
                <w:rFonts w:ascii="Arial" w:hAnsi="Arial" w:cs="Arial"/>
              </w:rPr>
              <w:t>0 –  18.</w:t>
            </w:r>
            <w:r w:rsidR="00CD5406" w:rsidRPr="00892BD5">
              <w:rPr>
                <w:rFonts w:ascii="Arial" w:hAnsi="Arial" w:cs="Arial"/>
              </w:rPr>
              <w:t>3</w:t>
            </w:r>
            <w:r w:rsidRPr="00892BD5">
              <w:rPr>
                <w:rFonts w:ascii="Arial" w:hAnsi="Arial" w:cs="Arial"/>
              </w:rPr>
              <w:t>0 Uhr</w:t>
            </w:r>
          </w:p>
          <w:p w14:paraId="752B356B" w14:textId="77777777" w:rsidR="00010913" w:rsidRPr="00892BD5" w:rsidRDefault="00010913" w:rsidP="00B94A71">
            <w:pPr>
              <w:pStyle w:val="KeinLeerraum"/>
              <w:rPr>
                <w:rFonts w:ascii="Arial" w:hAnsi="Arial" w:cs="Arial"/>
              </w:rPr>
            </w:pPr>
          </w:p>
          <w:p w14:paraId="752B356C" w14:textId="77777777" w:rsidR="00010913" w:rsidRPr="00892BD5" w:rsidRDefault="00010913" w:rsidP="00B94A71">
            <w:pPr>
              <w:pStyle w:val="KeinLeerraum"/>
              <w:rPr>
                <w:rFonts w:ascii="Arial" w:hAnsi="Arial" w:cs="Arial"/>
              </w:rPr>
            </w:pPr>
          </w:p>
          <w:p w14:paraId="752B356D" w14:textId="77777777" w:rsidR="00010913" w:rsidRPr="00892BD5" w:rsidRDefault="00010913" w:rsidP="00A860B7">
            <w:pPr>
              <w:pStyle w:val="KeinLeerraum"/>
              <w:rPr>
                <w:rFonts w:ascii="Arial" w:hAnsi="Arial" w:cs="Arial"/>
              </w:rPr>
            </w:pPr>
            <w:r w:rsidRPr="00892BD5">
              <w:rPr>
                <w:rFonts w:ascii="Arial" w:hAnsi="Arial" w:cs="Arial"/>
              </w:rPr>
              <w:t xml:space="preserve">Block </w:t>
            </w:r>
            <w:r w:rsidR="00A860B7" w:rsidRPr="00892BD5">
              <w:rPr>
                <w:rFonts w:ascii="Arial" w:hAnsi="Arial" w:cs="Arial"/>
              </w:rPr>
              <w:t>4</w:t>
            </w:r>
          </w:p>
        </w:tc>
        <w:tc>
          <w:tcPr>
            <w:tcW w:w="11788" w:type="dxa"/>
            <w:gridSpan w:val="3"/>
            <w:vAlign w:val="center"/>
          </w:tcPr>
          <w:p w14:paraId="56B4F8E4" w14:textId="598FFD07" w:rsidR="00D92C72" w:rsidRPr="00892BD5" w:rsidRDefault="00D92C72" w:rsidP="00D92C72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892BD5">
              <w:rPr>
                <w:rFonts w:ascii="Arial" w:hAnsi="Arial" w:cs="Arial"/>
                <w:b/>
              </w:rPr>
              <w:t>Markt der Möglichkeiten</w:t>
            </w:r>
            <w:r w:rsidR="00006C69" w:rsidRPr="00892BD5">
              <w:rPr>
                <w:rFonts w:ascii="Arial" w:hAnsi="Arial" w:cs="Arial"/>
                <w:b/>
              </w:rPr>
              <w:t xml:space="preserve"> – Projekte der Vereine, Landesverbände und DSJ</w:t>
            </w:r>
          </w:p>
          <w:p w14:paraId="098178D9" w14:textId="77777777" w:rsidR="00892BD5" w:rsidRDefault="00E06ABF" w:rsidP="00892BD5">
            <w:pPr>
              <w:pStyle w:val="KeinLeerraum"/>
              <w:rPr>
                <w:rFonts w:ascii="Arial" w:hAnsi="Arial" w:cs="Arial"/>
              </w:rPr>
            </w:pPr>
            <w:r w:rsidRPr="00892BD5">
              <w:rPr>
                <w:rFonts w:ascii="Arial" w:hAnsi="Arial" w:cs="Arial"/>
              </w:rPr>
              <w:t xml:space="preserve">+ </w:t>
            </w:r>
            <w:r w:rsidR="00D92C72" w:rsidRPr="00892BD5">
              <w:rPr>
                <w:rFonts w:ascii="Arial" w:hAnsi="Arial" w:cs="Arial"/>
              </w:rPr>
              <w:t>SK Lehrte</w:t>
            </w:r>
            <w:r w:rsidRPr="00892BD5">
              <w:rPr>
                <w:rFonts w:ascii="Arial" w:hAnsi="Arial" w:cs="Arial"/>
              </w:rPr>
              <w:t xml:space="preserve">, + 50 Jahre DSJ Jubiläum, + Leistungssportprojekt Hessen/NRW, </w:t>
            </w:r>
            <w:r w:rsidR="00892BD5">
              <w:rPr>
                <w:rFonts w:ascii="Arial" w:hAnsi="Arial" w:cs="Arial"/>
              </w:rPr>
              <w:t xml:space="preserve">+ </w:t>
            </w:r>
            <w:r w:rsidR="00892BD5" w:rsidRPr="00892BD5">
              <w:rPr>
                <w:rFonts w:ascii="Arial" w:hAnsi="Arial" w:cs="Arial"/>
              </w:rPr>
              <w:t xml:space="preserve">Mädchen- und Frauenschach in </w:t>
            </w:r>
          </w:p>
          <w:p w14:paraId="6288804B" w14:textId="77777777" w:rsidR="00892BD5" w:rsidRDefault="00892BD5" w:rsidP="00892BD5">
            <w:pPr>
              <w:pStyle w:val="KeinLeerraum"/>
              <w:rPr>
                <w:rFonts w:ascii="Arial" w:hAnsi="Arial" w:cs="Arial"/>
                <w:b/>
              </w:rPr>
            </w:pPr>
            <w:r w:rsidRPr="00892BD5">
              <w:rPr>
                <w:rFonts w:ascii="Arial" w:hAnsi="Arial" w:cs="Arial"/>
              </w:rPr>
              <w:t>Österreich</w:t>
            </w:r>
            <w:r>
              <w:rPr>
                <w:rFonts w:ascii="Arial" w:hAnsi="Arial" w:cs="Arial"/>
              </w:rPr>
              <w:t xml:space="preserve"> (</w:t>
            </w:r>
            <w:r w:rsidRPr="00892BD5">
              <w:rPr>
                <w:rFonts w:ascii="Arial" w:hAnsi="Arial" w:cs="Arial"/>
                <w:b/>
              </w:rPr>
              <w:t xml:space="preserve">Jasmin </w:t>
            </w:r>
            <w:proofErr w:type="spellStart"/>
            <w:r w:rsidRPr="00892BD5">
              <w:rPr>
                <w:rFonts w:ascii="Arial" w:hAnsi="Arial" w:cs="Arial"/>
                <w:b/>
              </w:rPr>
              <w:t>Schloffer</w:t>
            </w:r>
            <w:proofErr w:type="spellEnd"/>
            <w:r w:rsidRPr="00892BD5">
              <w:rPr>
                <w:rFonts w:ascii="Arial" w:hAnsi="Arial" w:cs="Arial"/>
                <w:b/>
              </w:rPr>
              <w:t xml:space="preserve"> - Österreichischer Schachverband</w:t>
            </w:r>
            <w:r>
              <w:rPr>
                <w:rFonts w:ascii="Arial" w:hAnsi="Arial" w:cs="Arial"/>
                <w:b/>
              </w:rPr>
              <w:t xml:space="preserve">) </w:t>
            </w:r>
          </w:p>
          <w:p w14:paraId="752B356F" w14:textId="29AEA6D2" w:rsidR="00010913" w:rsidRPr="00892BD5" w:rsidRDefault="00E06ABF" w:rsidP="00892BD5">
            <w:pPr>
              <w:pStyle w:val="KeinLeerraum"/>
              <w:rPr>
                <w:rFonts w:ascii="Arial" w:hAnsi="Arial" w:cs="Arial"/>
              </w:rPr>
            </w:pPr>
            <w:r w:rsidRPr="00892BD5">
              <w:rPr>
                <w:rFonts w:ascii="Arial" w:hAnsi="Arial" w:cs="Arial"/>
              </w:rPr>
              <w:t>+ hier kann dein Projekt stehen!</w:t>
            </w:r>
          </w:p>
        </w:tc>
      </w:tr>
      <w:tr w:rsidR="00010913" w:rsidRPr="00892BD5" w14:paraId="752B3573" w14:textId="77777777" w:rsidTr="00B94A71">
        <w:tc>
          <w:tcPr>
            <w:tcW w:w="2489" w:type="dxa"/>
          </w:tcPr>
          <w:p w14:paraId="752B3571" w14:textId="77777777" w:rsidR="00010913" w:rsidRPr="00892BD5" w:rsidRDefault="00CD5406" w:rsidP="00B94A71">
            <w:pPr>
              <w:pStyle w:val="KeinLeerraum"/>
              <w:rPr>
                <w:rFonts w:ascii="Arial" w:hAnsi="Arial" w:cs="Arial"/>
              </w:rPr>
            </w:pPr>
            <w:r w:rsidRPr="00892BD5">
              <w:rPr>
                <w:rFonts w:ascii="Arial" w:hAnsi="Arial" w:cs="Arial"/>
              </w:rPr>
              <w:t>ab 19.0</w:t>
            </w:r>
            <w:r w:rsidR="00010913" w:rsidRPr="00892BD5">
              <w:rPr>
                <w:rFonts w:ascii="Arial" w:hAnsi="Arial" w:cs="Arial"/>
              </w:rPr>
              <w:t>0 Uhr</w:t>
            </w:r>
          </w:p>
        </w:tc>
        <w:tc>
          <w:tcPr>
            <w:tcW w:w="11788" w:type="dxa"/>
            <w:gridSpan w:val="3"/>
            <w:vAlign w:val="center"/>
          </w:tcPr>
          <w:p w14:paraId="752B3572" w14:textId="77777777" w:rsidR="00010913" w:rsidRPr="00892BD5" w:rsidRDefault="00010913" w:rsidP="00B94A71">
            <w:pPr>
              <w:pStyle w:val="KeinLeerraum"/>
              <w:jc w:val="center"/>
              <w:rPr>
                <w:rFonts w:ascii="Arial" w:hAnsi="Arial" w:cs="Arial"/>
              </w:rPr>
            </w:pPr>
            <w:r w:rsidRPr="00892BD5">
              <w:rPr>
                <w:rFonts w:ascii="Arial" w:hAnsi="Arial" w:cs="Arial"/>
              </w:rPr>
              <w:t xml:space="preserve">Die wunderbare Stadt Weimar </w:t>
            </w:r>
          </w:p>
        </w:tc>
      </w:tr>
    </w:tbl>
    <w:p w14:paraId="752B3574" w14:textId="77777777" w:rsidR="00010913" w:rsidRPr="00892BD5" w:rsidRDefault="00010913" w:rsidP="00010913">
      <w:pPr>
        <w:pStyle w:val="KeinLeerraum"/>
        <w:rPr>
          <w:rFonts w:ascii="Arial" w:hAnsi="Arial" w:cs="Arial"/>
          <w:b/>
        </w:rPr>
      </w:pPr>
    </w:p>
    <w:p w14:paraId="752B3575" w14:textId="7CB43EC6" w:rsidR="00CD5406" w:rsidRPr="00892BD5" w:rsidRDefault="00846E18" w:rsidP="00010913">
      <w:pPr>
        <w:pStyle w:val="KeinLeerraum"/>
        <w:rPr>
          <w:rFonts w:ascii="Arial" w:hAnsi="Arial" w:cs="Arial"/>
          <w:b/>
          <w:sz w:val="24"/>
          <w:szCs w:val="24"/>
        </w:rPr>
      </w:pPr>
      <w:r w:rsidRPr="00892BD5">
        <w:rPr>
          <w:rFonts w:ascii="Arial" w:hAnsi="Arial" w:cs="Arial"/>
          <w:b/>
          <w:sz w:val="24"/>
          <w:szCs w:val="24"/>
        </w:rPr>
        <w:t>Sonntag, 08. September 2019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40"/>
        <w:gridCol w:w="6"/>
        <w:gridCol w:w="6718"/>
        <w:gridCol w:w="5914"/>
      </w:tblGrid>
      <w:tr w:rsidR="00846E18" w:rsidRPr="00892BD5" w14:paraId="752B357C" w14:textId="291B1392" w:rsidTr="00846E18">
        <w:trPr>
          <w:trHeight w:val="686"/>
        </w:trPr>
        <w:tc>
          <w:tcPr>
            <w:tcW w:w="1640" w:type="dxa"/>
          </w:tcPr>
          <w:p w14:paraId="752B3576" w14:textId="77777777" w:rsidR="00846E18" w:rsidRPr="00892BD5" w:rsidRDefault="00846E18" w:rsidP="00B94A71">
            <w:pPr>
              <w:pStyle w:val="KeinLeerraum"/>
              <w:rPr>
                <w:rFonts w:ascii="Arial" w:hAnsi="Arial" w:cs="Arial"/>
              </w:rPr>
            </w:pPr>
            <w:r w:rsidRPr="00892BD5">
              <w:rPr>
                <w:rFonts w:ascii="Arial" w:hAnsi="Arial" w:cs="Arial"/>
              </w:rPr>
              <w:t>09.00 – 11.30 Uhr</w:t>
            </w:r>
          </w:p>
          <w:p w14:paraId="752B3577" w14:textId="77777777" w:rsidR="00846E18" w:rsidRPr="00892BD5" w:rsidRDefault="00846E18" w:rsidP="00B94A71">
            <w:pPr>
              <w:pStyle w:val="KeinLeerraum"/>
              <w:rPr>
                <w:rFonts w:ascii="Arial" w:hAnsi="Arial" w:cs="Arial"/>
              </w:rPr>
            </w:pPr>
          </w:p>
          <w:p w14:paraId="752B3578" w14:textId="1B0B2E0E" w:rsidR="00846E18" w:rsidRPr="00892BD5" w:rsidRDefault="00846E18" w:rsidP="00B94A71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6724" w:type="dxa"/>
            <w:gridSpan w:val="2"/>
            <w:vAlign w:val="center"/>
          </w:tcPr>
          <w:p w14:paraId="349E9A79" w14:textId="77777777" w:rsidR="00006C69" w:rsidRPr="00892BD5" w:rsidRDefault="00D92C72" w:rsidP="00D92C72">
            <w:pPr>
              <w:pStyle w:val="KeinLeerraum"/>
              <w:rPr>
                <w:rFonts w:ascii="Arial" w:hAnsi="Arial" w:cs="Arial"/>
                <w:b/>
              </w:rPr>
            </w:pPr>
            <w:r w:rsidRPr="00892BD5">
              <w:rPr>
                <w:rFonts w:ascii="Arial" w:hAnsi="Arial" w:cs="Arial"/>
                <w:b/>
              </w:rPr>
              <w:t xml:space="preserve">Workshop </w:t>
            </w:r>
            <w:r w:rsidRPr="00892BD5">
              <w:rPr>
                <w:rFonts w:ascii="Arial" w:hAnsi="Arial" w:cs="Arial"/>
              </w:rPr>
              <w:t>Training, Training mit Mä</w:t>
            </w:r>
            <w:r w:rsidR="00006C69" w:rsidRPr="00892BD5">
              <w:rPr>
                <w:rFonts w:ascii="Arial" w:hAnsi="Arial" w:cs="Arial"/>
              </w:rPr>
              <w:t xml:space="preserve">dchen - </w:t>
            </w:r>
            <w:r w:rsidRPr="00892BD5">
              <w:rPr>
                <w:rFonts w:ascii="Arial" w:hAnsi="Arial" w:cs="Arial"/>
              </w:rPr>
              <w:t>die kleinen aber feinen Unterschiede</w:t>
            </w:r>
            <w:r w:rsidR="00006C69" w:rsidRPr="00892BD5">
              <w:rPr>
                <w:rFonts w:ascii="Arial" w:hAnsi="Arial" w:cs="Arial"/>
                <w:b/>
              </w:rPr>
              <w:t xml:space="preserve"> </w:t>
            </w:r>
          </w:p>
          <w:p w14:paraId="752B357B" w14:textId="7FF66744" w:rsidR="00846E18" w:rsidRPr="00892BD5" w:rsidRDefault="00006C69" w:rsidP="00D92C72">
            <w:pPr>
              <w:pStyle w:val="KeinLeerraum"/>
              <w:rPr>
                <w:rFonts w:ascii="Arial" w:hAnsi="Arial" w:cs="Arial"/>
              </w:rPr>
            </w:pPr>
            <w:r w:rsidRPr="00892BD5">
              <w:rPr>
                <w:rFonts w:ascii="Arial" w:hAnsi="Arial" w:cs="Arial"/>
                <w:b/>
              </w:rPr>
              <w:t>Referentin NN</w:t>
            </w:r>
          </w:p>
        </w:tc>
        <w:tc>
          <w:tcPr>
            <w:tcW w:w="5914" w:type="dxa"/>
          </w:tcPr>
          <w:p w14:paraId="0ECA8D0D" w14:textId="2F16BED3" w:rsidR="00846E18" w:rsidRPr="00892BD5" w:rsidRDefault="00846E18" w:rsidP="00960CBE">
            <w:pPr>
              <w:pStyle w:val="KeinLeerraum"/>
              <w:jc w:val="center"/>
              <w:rPr>
                <w:rFonts w:ascii="Arial" w:hAnsi="Arial" w:cs="Arial"/>
              </w:rPr>
            </w:pPr>
            <w:r w:rsidRPr="00892BD5">
              <w:rPr>
                <w:rFonts w:ascii="Arial" w:hAnsi="Arial" w:cs="Arial"/>
                <w:b/>
              </w:rPr>
              <w:t xml:space="preserve">Treffen </w:t>
            </w:r>
            <w:r w:rsidR="00960CBE" w:rsidRPr="00892BD5">
              <w:rPr>
                <w:rFonts w:ascii="Arial" w:hAnsi="Arial" w:cs="Arial"/>
                <w:b/>
              </w:rPr>
              <w:t xml:space="preserve">der </w:t>
            </w:r>
            <w:r w:rsidRPr="00892BD5">
              <w:rPr>
                <w:rFonts w:ascii="Arial" w:hAnsi="Arial" w:cs="Arial"/>
                <w:b/>
              </w:rPr>
              <w:t>M</w:t>
            </w:r>
            <w:r w:rsidR="00960CBE" w:rsidRPr="00892BD5">
              <w:rPr>
                <w:rFonts w:ascii="Arial" w:hAnsi="Arial" w:cs="Arial"/>
                <w:b/>
              </w:rPr>
              <w:t>ä</w:t>
            </w:r>
            <w:r w:rsidRPr="00892BD5">
              <w:rPr>
                <w:rFonts w:ascii="Arial" w:hAnsi="Arial" w:cs="Arial"/>
                <w:b/>
              </w:rPr>
              <w:t>dchen- und Frauenreferentinnen</w:t>
            </w:r>
            <w:r w:rsidR="00DF2123" w:rsidRPr="00892BD5">
              <w:rPr>
                <w:rFonts w:ascii="Arial" w:hAnsi="Arial" w:cs="Arial"/>
              </w:rPr>
              <w:br/>
            </w:r>
          </w:p>
        </w:tc>
      </w:tr>
      <w:tr w:rsidR="00846E18" w:rsidRPr="00F8095E" w14:paraId="752B357F" w14:textId="522E14A0" w:rsidTr="00846E18">
        <w:trPr>
          <w:trHeight w:val="431"/>
        </w:trPr>
        <w:tc>
          <w:tcPr>
            <w:tcW w:w="1646" w:type="dxa"/>
            <w:gridSpan w:val="2"/>
          </w:tcPr>
          <w:p w14:paraId="752B357D" w14:textId="77777777" w:rsidR="00846E18" w:rsidRPr="00F8095E" w:rsidRDefault="00846E18" w:rsidP="00A860B7">
            <w:pPr>
              <w:pStyle w:val="KeinLeerrau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12.00 – 12.3</w:t>
            </w:r>
            <w:r w:rsidRPr="00F8095E">
              <w:rPr>
                <w:rFonts w:ascii="Arial" w:hAnsi="Arial" w:cs="Arial"/>
                <w:sz w:val="24"/>
              </w:rPr>
              <w:t xml:space="preserve">0 Uhr </w:t>
            </w:r>
          </w:p>
        </w:tc>
        <w:tc>
          <w:tcPr>
            <w:tcW w:w="6718" w:type="dxa"/>
          </w:tcPr>
          <w:p w14:paraId="752B357E" w14:textId="77777777" w:rsidR="00846E18" w:rsidRPr="00F8095E" w:rsidRDefault="00846E18" w:rsidP="00B94A71">
            <w:pPr>
              <w:pStyle w:val="KeinLeerraum"/>
              <w:rPr>
                <w:rFonts w:ascii="Arial" w:hAnsi="Arial" w:cs="Arial"/>
                <w:sz w:val="24"/>
              </w:rPr>
            </w:pPr>
            <w:r w:rsidRPr="00892BD5">
              <w:rPr>
                <w:rFonts w:ascii="Arial" w:hAnsi="Arial" w:cs="Arial"/>
                <w:b/>
                <w:sz w:val="24"/>
              </w:rPr>
              <w:t>Auswertung und Feedback</w:t>
            </w:r>
            <w:r w:rsidRPr="00F8095E">
              <w:rPr>
                <w:rFonts w:ascii="Arial" w:hAnsi="Arial" w:cs="Arial"/>
                <w:sz w:val="24"/>
              </w:rPr>
              <w:t>, anschließend Abreise</w:t>
            </w:r>
          </w:p>
        </w:tc>
        <w:tc>
          <w:tcPr>
            <w:tcW w:w="5914" w:type="dxa"/>
          </w:tcPr>
          <w:p w14:paraId="4CDA1DF5" w14:textId="77777777" w:rsidR="00846E18" w:rsidRPr="00F8095E" w:rsidRDefault="00846E18" w:rsidP="00B94A71">
            <w:pPr>
              <w:pStyle w:val="KeinLeerraum"/>
              <w:rPr>
                <w:rFonts w:ascii="Arial" w:hAnsi="Arial" w:cs="Arial"/>
                <w:sz w:val="24"/>
              </w:rPr>
            </w:pPr>
          </w:p>
        </w:tc>
      </w:tr>
    </w:tbl>
    <w:p w14:paraId="752B35B8" w14:textId="54582D26" w:rsidR="00FF426E" w:rsidRDefault="00FF426E" w:rsidP="00892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F426E" w:rsidSect="00892BD5">
      <w:pgSz w:w="16839" w:h="11907" w:orient="landscape" w:code="9"/>
      <w:pgMar w:top="1417" w:right="1134" w:bottom="1417" w:left="141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B35C3" w14:textId="77777777" w:rsidR="00944EB6" w:rsidRDefault="00944EB6" w:rsidP="004814F6">
      <w:pPr>
        <w:spacing w:after="0" w:line="240" w:lineRule="auto"/>
      </w:pPr>
      <w:r>
        <w:separator/>
      </w:r>
    </w:p>
  </w:endnote>
  <w:endnote w:type="continuationSeparator" w:id="0">
    <w:p w14:paraId="752B35C4" w14:textId="77777777" w:rsidR="00944EB6" w:rsidRDefault="00944EB6" w:rsidP="0048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B35C5" w14:textId="77777777" w:rsidR="004C6C05" w:rsidRDefault="004C6C05" w:rsidP="004814F6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color w:val="000000"/>
        <w:spacing w:val="-1"/>
        <w:sz w:val="17"/>
        <w:szCs w:val="17"/>
      </w:rPr>
    </w:pPr>
  </w:p>
  <w:p w14:paraId="752B35C6" w14:textId="77777777" w:rsidR="004C6C05" w:rsidRPr="00E21CA8" w:rsidRDefault="004C6C05" w:rsidP="0021103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4814F6">
      <w:rPr>
        <w:rFonts w:ascii="Times New Roman" w:hAnsi="Times New Roman" w:cs="Times New Roman"/>
        <w:color w:val="000000"/>
        <w:spacing w:val="-1"/>
        <w:sz w:val="17"/>
        <w:szCs w:val="17"/>
      </w:rPr>
      <w:t>Geschäftsstelle:</w:t>
    </w:r>
    <w:r w:rsidRPr="00E21CA8">
      <w:rPr>
        <w:rFonts w:ascii="Times New Roman" w:hAnsi="Times New Roman" w:cs="Times New Roman"/>
        <w:color w:val="000000"/>
        <w:spacing w:val="-1"/>
        <w:sz w:val="17"/>
        <w:szCs w:val="17"/>
      </w:rPr>
      <w:t xml:space="preserve"> Hanns-Braun-Straße, Friesenhaus 1, 14053 Berlin, Telefon: 030 3000780, Fax: 030 30007830</w:t>
    </w:r>
  </w:p>
  <w:p w14:paraId="752B35C7" w14:textId="77777777" w:rsidR="004C6C05" w:rsidRDefault="004C6C0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B35C1" w14:textId="77777777" w:rsidR="00944EB6" w:rsidRDefault="00944EB6" w:rsidP="004814F6">
      <w:pPr>
        <w:spacing w:after="0" w:line="240" w:lineRule="auto"/>
      </w:pPr>
      <w:r>
        <w:separator/>
      </w:r>
    </w:p>
  </w:footnote>
  <w:footnote w:type="continuationSeparator" w:id="0">
    <w:p w14:paraId="752B35C2" w14:textId="77777777" w:rsidR="00944EB6" w:rsidRDefault="00944EB6" w:rsidP="00481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87F39"/>
    <w:multiLevelType w:val="hybridMultilevel"/>
    <w:tmpl w:val="1C2E877A"/>
    <w:lvl w:ilvl="0" w:tplc="1DCEC3E8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B51A0"/>
    <w:multiLevelType w:val="hybridMultilevel"/>
    <w:tmpl w:val="81CAB14C"/>
    <w:lvl w:ilvl="0" w:tplc="F558D302">
      <w:start w:val="1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A8"/>
    <w:rsid w:val="00005587"/>
    <w:rsid w:val="00006C69"/>
    <w:rsid w:val="00010913"/>
    <w:rsid w:val="00016000"/>
    <w:rsid w:val="00016A88"/>
    <w:rsid w:val="00022376"/>
    <w:rsid w:val="00022CAC"/>
    <w:rsid w:val="00023886"/>
    <w:rsid w:val="00025B53"/>
    <w:rsid w:val="0003266B"/>
    <w:rsid w:val="00045500"/>
    <w:rsid w:val="000715AA"/>
    <w:rsid w:val="00082FAE"/>
    <w:rsid w:val="00083E15"/>
    <w:rsid w:val="000916CF"/>
    <w:rsid w:val="000A365A"/>
    <w:rsid w:val="001141E1"/>
    <w:rsid w:val="00183132"/>
    <w:rsid w:val="0019176E"/>
    <w:rsid w:val="001A4F75"/>
    <w:rsid w:val="001B4CE5"/>
    <w:rsid w:val="002021FE"/>
    <w:rsid w:val="0021103B"/>
    <w:rsid w:val="00211F8B"/>
    <w:rsid w:val="00225F29"/>
    <w:rsid w:val="00284E50"/>
    <w:rsid w:val="002A13E2"/>
    <w:rsid w:val="002A5CBC"/>
    <w:rsid w:val="002D764D"/>
    <w:rsid w:val="002E7E8A"/>
    <w:rsid w:val="003203D1"/>
    <w:rsid w:val="00331D8F"/>
    <w:rsid w:val="003C3846"/>
    <w:rsid w:val="003D7F15"/>
    <w:rsid w:val="003E63EE"/>
    <w:rsid w:val="003F15C3"/>
    <w:rsid w:val="00400E1D"/>
    <w:rsid w:val="00440B05"/>
    <w:rsid w:val="00456EE2"/>
    <w:rsid w:val="004776A9"/>
    <w:rsid w:val="004814F6"/>
    <w:rsid w:val="004917F0"/>
    <w:rsid w:val="004A2867"/>
    <w:rsid w:val="004C6C05"/>
    <w:rsid w:val="004D27D8"/>
    <w:rsid w:val="004D63E8"/>
    <w:rsid w:val="00522296"/>
    <w:rsid w:val="00526381"/>
    <w:rsid w:val="00580400"/>
    <w:rsid w:val="005A5DA0"/>
    <w:rsid w:val="005F51A9"/>
    <w:rsid w:val="005F5239"/>
    <w:rsid w:val="005F5B7F"/>
    <w:rsid w:val="00640558"/>
    <w:rsid w:val="006645F7"/>
    <w:rsid w:val="006843C7"/>
    <w:rsid w:val="006943B4"/>
    <w:rsid w:val="006A2A58"/>
    <w:rsid w:val="006B17F5"/>
    <w:rsid w:val="00745C2F"/>
    <w:rsid w:val="0075096A"/>
    <w:rsid w:val="00762FD7"/>
    <w:rsid w:val="00780A9B"/>
    <w:rsid w:val="007B192A"/>
    <w:rsid w:val="007B7E85"/>
    <w:rsid w:val="007D6C03"/>
    <w:rsid w:val="007E2797"/>
    <w:rsid w:val="007F59EB"/>
    <w:rsid w:val="00836A5E"/>
    <w:rsid w:val="00846E18"/>
    <w:rsid w:val="008703A2"/>
    <w:rsid w:val="00872EF3"/>
    <w:rsid w:val="008868DD"/>
    <w:rsid w:val="00892BD5"/>
    <w:rsid w:val="008A4629"/>
    <w:rsid w:val="008C60DA"/>
    <w:rsid w:val="008D5843"/>
    <w:rsid w:val="008F6F14"/>
    <w:rsid w:val="0090062C"/>
    <w:rsid w:val="00923B24"/>
    <w:rsid w:val="00944EB6"/>
    <w:rsid w:val="00960CBE"/>
    <w:rsid w:val="00976460"/>
    <w:rsid w:val="0098256B"/>
    <w:rsid w:val="009A08E2"/>
    <w:rsid w:val="009B5C72"/>
    <w:rsid w:val="009E6FA5"/>
    <w:rsid w:val="009F4AD9"/>
    <w:rsid w:val="00A22BC4"/>
    <w:rsid w:val="00A712E4"/>
    <w:rsid w:val="00A75560"/>
    <w:rsid w:val="00A860B7"/>
    <w:rsid w:val="00AB1887"/>
    <w:rsid w:val="00AC2F17"/>
    <w:rsid w:val="00AC714C"/>
    <w:rsid w:val="00AC7AA7"/>
    <w:rsid w:val="00B0760A"/>
    <w:rsid w:val="00B14B5D"/>
    <w:rsid w:val="00B35C1C"/>
    <w:rsid w:val="00B50546"/>
    <w:rsid w:val="00B605AB"/>
    <w:rsid w:val="00B668A1"/>
    <w:rsid w:val="00B8400C"/>
    <w:rsid w:val="00C50CD4"/>
    <w:rsid w:val="00C538F5"/>
    <w:rsid w:val="00C60BAB"/>
    <w:rsid w:val="00C715A0"/>
    <w:rsid w:val="00C92BC6"/>
    <w:rsid w:val="00C9720C"/>
    <w:rsid w:val="00CB2795"/>
    <w:rsid w:val="00CB56CC"/>
    <w:rsid w:val="00CC1DE5"/>
    <w:rsid w:val="00CC3F4C"/>
    <w:rsid w:val="00CD5081"/>
    <w:rsid w:val="00CD5406"/>
    <w:rsid w:val="00D23414"/>
    <w:rsid w:val="00D71FFE"/>
    <w:rsid w:val="00D92C72"/>
    <w:rsid w:val="00DC7FDA"/>
    <w:rsid w:val="00DD1D64"/>
    <w:rsid w:val="00DD5801"/>
    <w:rsid w:val="00DE7A70"/>
    <w:rsid w:val="00DF0C61"/>
    <w:rsid w:val="00DF2123"/>
    <w:rsid w:val="00E06ABF"/>
    <w:rsid w:val="00E2035E"/>
    <w:rsid w:val="00E20E5C"/>
    <w:rsid w:val="00E21CA8"/>
    <w:rsid w:val="00E36C33"/>
    <w:rsid w:val="00E372D4"/>
    <w:rsid w:val="00E643BB"/>
    <w:rsid w:val="00EE0BDC"/>
    <w:rsid w:val="00EF3B3B"/>
    <w:rsid w:val="00F26D74"/>
    <w:rsid w:val="00F27180"/>
    <w:rsid w:val="00F3483E"/>
    <w:rsid w:val="00F82BB8"/>
    <w:rsid w:val="00FC300F"/>
    <w:rsid w:val="00FE1756"/>
    <w:rsid w:val="00FF211D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B3508"/>
  <w14:defaultImageDpi w14:val="0"/>
  <w15:docId w15:val="{C0A87988-8DF0-4448-95C3-23515DFF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1CA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8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14F6"/>
  </w:style>
  <w:style w:type="paragraph" w:styleId="Fuzeile">
    <w:name w:val="footer"/>
    <w:basedOn w:val="Standard"/>
    <w:link w:val="FuzeileZchn"/>
    <w:uiPriority w:val="99"/>
    <w:unhideWhenUsed/>
    <w:rsid w:val="0048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14F6"/>
  </w:style>
  <w:style w:type="table" w:styleId="Tabellenraster">
    <w:name w:val="Table Grid"/>
    <w:basedOn w:val="NormaleTabelle"/>
    <w:uiPriority w:val="59"/>
    <w:rsid w:val="004D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4D63E8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440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2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eutsche-schachjugend.de/termine/2018/mf-kongres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chulzjp@ao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0D75A-03E6-40D4-B4D6-5A01003C4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654</Words>
  <Characters>4379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hellopdf.com Inc</dc:creator>
  <cp:keywords/>
  <dc:description/>
  <cp:lastModifiedBy>Jörg Schulz</cp:lastModifiedBy>
  <cp:revision>2</cp:revision>
  <cp:lastPrinted>2015-06-26T11:55:00Z</cp:lastPrinted>
  <dcterms:created xsi:type="dcterms:W3CDTF">2019-07-17T14:49:00Z</dcterms:created>
  <dcterms:modified xsi:type="dcterms:W3CDTF">2019-07-17T14:49:00Z</dcterms:modified>
</cp:coreProperties>
</file>